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31E" w:rsidRDefault="005A731E" w:rsidP="0030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-186690</wp:posOffset>
            </wp:positionV>
            <wp:extent cx="6589395" cy="9314815"/>
            <wp:effectExtent l="0" t="0" r="1905" b="635"/>
            <wp:wrapThrough wrapText="bothSides">
              <wp:wrapPolygon edited="0">
                <wp:start x="0" y="0"/>
                <wp:lineTo x="0" y="21557"/>
                <wp:lineTo x="21544" y="21557"/>
                <wp:lineTo x="2154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 программы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9395" cy="931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53B4" w:rsidRDefault="00F50996" w:rsidP="0030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095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E2562" w:rsidRPr="004B3C23" w:rsidRDefault="003E2562" w:rsidP="003E2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C23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в соответствии со следующими нормативно-правовыми учебно-методическими документами:</w:t>
      </w:r>
    </w:p>
    <w:p w:rsidR="003E2562" w:rsidRPr="004B3C23" w:rsidRDefault="003E2562" w:rsidP="003E256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C23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 (Зарегистрирован Министерством юстиции Российской Федерации 1 февраля 2011 г. регистрационный N 19644)</w:t>
      </w:r>
      <w:r w:rsidRPr="004B3C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2562" w:rsidRPr="004B3C23" w:rsidRDefault="003E2562" w:rsidP="003E256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C23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муниципального </w:t>
      </w:r>
      <w:r w:rsidR="00F50996">
        <w:rPr>
          <w:rFonts w:ascii="Times New Roman" w:hAnsi="Times New Roman" w:cs="Times New Roman"/>
          <w:sz w:val="24"/>
          <w:szCs w:val="24"/>
        </w:rPr>
        <w:t>бюджетного</w:t>
      </w:r>
      <w:r w:rsidR="00F50996" w:rsidRPr="004B3C23"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  <w:r w:rsidRPr="004B3C23">
        <w:rPr>
          <w:rFonts w:ascii="Times New Roman" w:hAnsi="Times New Roman" w:cs="Times New Roman"/>
          <w:sz w:val="24"/>
          <w:szCs w:val="24"/>
        </w:rPr>
        <w:t xml:space="preserve"> учреждения средней общеобразовательной школы </w:t>
      </w:r>
      <w:r>
        <w:rPr>
          <w:rFonts w:ascii="Times New Roman" w:hAnsi="Times New Roman" w:cs="Times New Roman"/>
          <w:sz w:val="24"/>
          <w:szCs w:val="24"/>
        </w:rPr>
        <w:t>№198</w:t>
      </w:r>
      <w:r w:rsidRPr="004B3C23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Северск</w:t>
      </w:r>
      <w:r w:rsidRPr="004B3C23">
        <w:rPr>
          <w:rFonts w:ascii="Times New Roman" w:hAnsi="Times New Roman" w:cs="Times New Roman"/>
          <w:sz w:val="24"/>
          <w:szCs w:val="24"/>
        </w:rPr>
        <w:t>.</w:t>
      </w:r>
    </w:p>
    <w:p w:rsidR="003E2562" w:rsidRPr="004B3C23" w:rsidRDefault="003E2562" w:rsidP="003E256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C23">
        <w:rPr>
          <w:rFonts w:ascii="Times New Roman" w:hAnsi="Times New Roman" w:cs="Times New Roman"/>
          <w:sz w:val="24"/>
          <w:szCs w:val="24"/>
        </w:rPr>
        <w:t>Примерные программ</w:t>
      </w:r>
      <w:r>
        <w:rPr>
          <w:rFonts w:ascii="Times New Roman" w:hAnsi="Times New Roman" w:cs="Times New Roman"/>
          <w:sz w:val="24"/>
          <w:szCs w:val="24"/>
        </w:rPr>
        <w:t>ы внеурочной деятельности ФГОС О</w:t>
      </w:r>
      <w:r w:rsidRPr="004B3C23">
        <w:rPr>
          <w:rFonts w:ascii="Times New Roman" w:hAnsi="Times New Roman" w:cs="Times New Roman"/>
          <w:sz w:val="24"/>
          <w:szCs w:val="24"/>
        </w:rPr>
        <w:t>ОО.</w:t>
      </w:r>
    </w:p>
    <w:p w:rsidR="003E2562" w:rsidRPr="004B3C23" w:rsidRDefault="003E2562" w:rsidP="003E256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C23">
        <w:rPr>
          <w:rFonts w:ascii="Times New Roman" w:hAnsi="Times New Roman" w:cs="Times New Roman"/>
          <w:sz w:val="24"/>
          <w:szCs w:val="24"/>
        </w:rPr>
        <w:t>ФЗ от 29 декабря 2012 г. №273 «Об образовании в Российской Федерации»</w:t>
      </w:r>
    </w:p>
    <w:p w:rsidR="003E2562" w:rsidRPr="004B3C23" w:rsidRDefault="003E2562" w:rsidP="003E256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C23">
        <w:rPr>
          <w:rFonts w:ascii="Times New Roman" w:hAnsi="Times New Roman" w:cs="Times New Roman"/>
          <w:sz w:val="24"/>
          <w:szCs w:val="24"/>
        </w:rPr>
        <w:t>Стратегия развития воспитания в РФ на период до 2025 года, утверждена распоряжением правительства РФ от 29 мая 2015 года № 996-р</w:t>
      </w:r>
    </w:p>
    <w:p w:rsidR="003E2562" w:rsidRPr="004B3C23" w:rsidRDefault="003E2562" w:rsidP="003E256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C2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31 декабря 2015г. №1577 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РФ от 17 декабря 2010. № 1897</w:t>
      </w:r>
    </w:p>
    <w:p w:rsidR="003E2562" w:rsidRPr="004B3C23" w:rsidRDefault="003E2562" w:rsidP="003E256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C23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организации внеурочной деятельности и реализации дополнительных общеобразовательных программ. Письмо </w:t>
      </w:r>
      <w:proofErr w:type="spellStart"/>
      <w:r w:rsidRPr="004B3C2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B3C23">
        <w:rPr>
          <w:rFonts w:ascii="Times New Roman" w:hAnsi="Times New Roman" w:cs="Times New Roman"/>
          <w:sz w:val="24"/>
          <w:szCs w:val="24"/>
        </w:rPr>
        <w:t xml:space="preserve"> России от 14.12.2015 года № 09-3564 </w:t>
      </w:r>
      <w:r w:rsidR="00F50996" w:rsidRPr="004B3C23">
        <w:rPr>
          <w:rFonts w:ascii="Times New Roman" w:hAnsi="Times New Roman" w:cs="Times New Roman"/>
          <w:sz w:val="24"/>
          <w:szCs w:val="24"/>
        </w:rPr>
        <w:t>«О</w:t>
      </w:r>
      <w:r w:rsidRPr="004B3C23">
        <w:rPr>
          <w:rFonts w:ascii="Times New Roman" w:hAnsi="Times New Roman" w:cs="Times New Roman"/>
          <w:sz w:val="24"/>
          <w:szCs w:val="24"/>
        </w:rPr>
        <w:t xml:space="preserve"> внеурочной деятельности и реализации дополнительных общеобразовательных программ»;</w:t>
      </w:r>
    </w:p>
    <w:p w:rsidR="003E2562" w:rsidRPr="004B3C23" w:rsidRDefault="003E2562" w:rsidP="003E256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C23">
        <w:rPr>
          <w:rFonts w:ascii="Times New Roman" w:hAnsi="Times New Roman" w:cs="Times New Roman"/>
          <w:sz w:val="24"/>
          <w:szCs w:val="24"/>
        </w:rPr>
        <w:t xml:space="preserve">Стратегия развития Города Томска до 2020 года </w:t>
      </w:r>
      <w:r w:rsidR="00F50996" w:rsidRPr="004B3C23">
        <w:rPr>
          <w:rFonts w:ascii="Times New Roman" w:hAnsi="Times New Roman" w:cs="Times New Roman"/>
          <w:sz w:val="24"/>
          <w:szCs w:val="24"/>
        </w:rPr>
        <w:t>(в</w:t>
      </w:r>
      <w:r w:rsidRPr="004B3C23">
        <w:rPr>
          <w:rFonts w:ascii="Times New Roman" w:hAnsi="Times New Roman" w:cs="Times New Roman"/>
          <w:sz w:val="24"/>
          <w:szCs w:val="24"/>
        </w:rPr>
        <w:t xml:space="preserve"> </w:t>
      </w:r>
      <w:r w:rsidR="00F50996" w:rsidRPr="004B3C23">
        <w:rPr>
          <w:rFonts w:ascii="Times New Roman" w:hAnsi="Times New Roman" w:cs="Times New Roman"/>
          <w:sz w:val="24"/>
          <w:szCs w:val="24"/>
        </w:rPr>
        <w:t>редакции,</w:t>
      </w:r>
      <w:r w:rsidRPr="004B3C23">
        <w:rPr>
          <w:rFonts w:ascii="Times New Roman" w:hAnsi="Times New Roman" w:cs="Times New Roman"/>
          <w:sz w:val="24"/>
          <w:szCs w:val="24"/>
        </w:rPr>
        <w:t xml:space="preserve"> введённой Решением Думы Города Томска от 25 апреля 2014 года № 988).</w:t>
      </w:r>
    </w:p>
    <w:p w:rsidR="003E2562" w:rsidRDefault="003E2562" w:rsidP="0030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53B4" w:rsidRPr="00796E19" w:rsidRDefault="003053B4" w:rsidP="00305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 </w:t>
      </w:r>
      <w:r w:rsidRPr="00796E19">
        <w:rPr>
          <w:rFonts w:ascii="Times New Roman" w:eastAsia="Times New Roman" w:hAnsi="Times New Roman" w:cs="Times New Roman"/>
          <w:sz w:val="24"/>
          <w:szCs w:val="24"/>
        </w:rPr>
        <w:t>основе разработки стандарта общего образования леж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 представление об образовании </w:t>
      </w:r>
      <w:r w:rsidRPr="00796E19">
        <w:rPr>
          <w:rFonts w:ascii="Times New Roman" w:eastAsia="Times New Roman" w:hAnsi="Times New Roman" w:cs="Times New Roman"/>
          <w:sz w:val="24"/>
          <w:szCs w:val="24"/>
        </w:rPr>
        <w:t xml:space="preserve">как ключевом институте социализации личности, обеспечивающем приобщение нового поколения молодежи к базовым ценностям отечественной и мировой культуры, </w:t>
      </w:r>
      <w:r w:rsidRPr="00796E19">
        <w:rPr>
          <w:rFonts w:ascii="Times New Roman" w:eastAsia="Times New Roman" w:hAnsi="Times New Roman" w:cs="Times New Roman"/>
          <w:b/>
          <w:sz w:val="24"/>
          <w:szCs w:val="24"/>
        </w:rPr>
        <w:t>формирование гражданской идентичности и солидарности общества</w:t>
      </w:r>
      <w:r w:rsidRPr="00796E19">
        <w:rPr>
          <w:rFonts w:ascii="Times New Roman" w:eastAsia="Times New Roman" w:hAnsi="Times New Roman" w:cs="Times New Roman"/>
          <w:sz w:val="24"/>
          <w:szCs w:val="24"/>
        </w:rPr>
        <w:t>; овладение универсальными способами принятия решений в различных социальных и жизненных ситуациях на разных этапах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возрастного развития личности. </w:t>
      </w:r>
      <w:r w:rsidRPr="00796E19">
        <w:rPr>
          <w:rFonts w:ascii="Times New Roman" w:eastAsia="Times New Roman" w:hAnsi="Times New Roman" w:cs="Times New Roman"/>
          <w:sz w:val="24"/>
          <w:szCs w:val="24"/>
        </w:rPr>
        <w:t>В условиях роста социального разнообразия в стране перед системой образования все более рельефно выступают задачи обеспечения консолидации различных слоев гражданского общества, уменьшения социальной напряженности между представителями различных конфессий и национальных культур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053B4" w:rsidRPr="005971B3" w:rsidRDefault="003053B4" w:rsidP="00305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</w:t>
      </w:r>
      <w:r w:rsidRPr="005971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ребований к результатам формирования гражданской идентичности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</w:t>
      </w:r>
      <w:r w:rsidRPr="005971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менительно к ступени полного среднего образования включают:</w:t>
      </w:r>
    </w:p>
    <w:p w:rsidR="003053B4" w:rsidRPr="005971B3" w:rsidRDefault="003053B4" w:rsidP="003053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1B3">
        <w:rPr>
          <w:rFonts w:ascii="Times New Roman" w:eastAsia="Times New Roman" w:hAnsi="Times New Roman" w:cs="Times New Roman"/>
          <w:sz w:val="24"/>
          <w:szCs w:val="24"/>
        </w:rPr>
        <w:t>создание историко-географического образа, включая представление о территории и границах России, ее географических особенностях,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3053B4" w:rsidRPr="005971B3" w:rsidRDefault="003053B4" w:rsidP="003053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1B3">
        <w:rPr>
          <w:rFonts w:ascii="Times New Roman" w:eastAsia="Times New Roman" w:hAnsi="Times New Roman" w:cs="Times New Roman"/>
          <w:sz w:val="24"/>
          <w:szCs w:val="24"/>
        </w:rPr>
        <w:t>формирование образа социально-политического устройства – представление о государственной организации России, знание государственной символики (герб, флаг, гимн), знание государственных праздников;</w:t>
      </w:r>
    </w:p>
    <w:p w:rsidR="003053B4" w:rsidRPr="005971B3" w:rsidRDefault="003053B4" w:rsidP="003053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1B3">
        <w:rPr>
          <w:rFonts w:ascii="Times New Roman" w:eastAsia="Times New Roman" w:hAnsi="Times New Roman" w:cs="Times New Roman"/>
          <w:sz w:val="24"/>
          <w:szCs w:val="24"/>
        </w:rPr>
        <w:t>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3053B4" w:rsidRPr="005971B3" w:rsidRDefault="003053B4" w:rsidP="003053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1B3">
        <w:rPr>
          <w:rFonts w:ascii="Times New Roman" w:eastAsia="Times New Roman" w:hAnsi="Times New Roman" w:cs="Times New Roman"/>
          <w:sz w:val="24"/>
          <w:szCs w:val="24"/>
        </w:rPr>
        <w:t>знание о своей этнической принадлежности, освоение национальных ценностей, традиций, культуры, знание о народах и этнических группах России;</w:t>
      </w:r>
    </w:p>
    <w:p w:rsidR="003053B4" w:rsidRPr="00773E8D" w:rsidRDefault="003053B4" w:rsidP="003053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1B3">
        <w:rPr>
          <w:rFonts w:ascii="Times New Roman" w:eastAsia="Times New Roman" w:hAnsi="Times New Roman" w:cs="Times New Roman"/>
          <w:sz w:val="24"/>
          <w:szCs w:val="24"/>
        </w:rPr>
        <w:t>освоение общекультурного наследия России и общемирового культурного наследия;</w:t>
      </w:r>
    </w:p>
    <w:p w:rsidR="003053B4" w:rsidRDefault="003053B4" w:rsidP="003053B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41C32">
        <w:rPr>
          <w:rFonts w:ascii="Times New Roman" w:eastAsia="Times New Roman" w:hAnsi="Times New Roman" w:cs="Times New Roman"/>
          <w:sz w:val="24"/>
          <w:szCs w:val="24"/>
        </w:rPr>
        <w:t>Часть результатов можно получить через реализацию историко- общ</w:t>
      </w:r>
      <w:r>
        <w:rPr>
          <w:rFonts w:ascii="Times New Roman" w:eastAsia="Times New Roman" w:hAnsi="Times New Roman" w:cs="Times New Roman"/>
          <w:sz w:val="24"/>
          <w:szCs w:val="24"/>
        </w:rPr>
        <w:t>ествоведческого образования, но</w:t>
      </w:r>
      <w:r w:rsidRPr="00541C32">
        <w:rPr>
          <w:rFonts w:ascii="Times New Roman" w:eastAsia="Times New Roman" w:hAnsi="Times New Roman" w:cs="Times New Roman"/>
          <w:sz w:val="24"/>
          <w:szCs w:val="24"/>
        </w:rPr>
        <w:t xml:space="preserve"> этого явно недостаточно, разработчики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убеждены</w:t>
      </w:r>
      <w:r w:rsidRPr="00541C32">
        <w:rPr>
          <w:rFonts w:ascii="Times New Roman" w:eastAsia="Times New Roman" w:hAnsi="Times New Roman" w:cs="Times New Roman"/>
          <w:sz w:val="24"/>
          <w:szCs w:val="24"/>
        </w:rPr>
        <w:t>, что для формирования гражданской идентичности обучающиеся 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1.Получить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навыки социального проектирования. </w:t>
      </w:r>
      <w:r w:rsidRPr="00C9095A">
        <w:rPr>
          <w:rFonts w:ascii="Times New Roman" w:eastAsia="SimSun" w:hAnsi="Times New Roman" w:cs="Times New Roman"/>
          <w:sz w:val="24"/>
          <w:szCs w:val="24"/>
        </w:rPr>
        <w:t>Проектирование в социальной сфере является важным инструментом, как развития сообщества, так и реализации личности в этом сообществе. При этом опыт проектирования в социальной сфере может оказаться важным для самоопределения  слушателей в отношении множества существующих социально-профессиональных ролей, связанных с работой с людьми и социальными группами.</w:t>
      </w:r>
    </w:p>
    <w:p w:rsidR="003053B4" w:rsidRDefault="003053B4" w:rsidP="0030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правовых вопросах.  </w:t>
      </w:r>
      <w:r w:rsidRPr="00B33999">
        <w:rPr>
          <w:rFonts w:ascii="Times New Roman" w:eastAsia="Times New Roman" w:hAnsi="Times New Roman" w:cs="Times New Roman"/>
          <w:sz w:val="24"/>
          <w:szCs w:val="24"/>
        </w:rPr>
        <w:t xml:space="preserve"> В  условиях  формирования  и  становления  правового  государства  в  нашей  стране  знания  основ  права   нужны  с</w:t>
      </w:r>
      <w:r>
        <w:rPr>
          <w:rFonts w:ascii="Times New Roman" w:eastAsia="Times New Roman" w:hAnsi="Times New Roman" w:cs="Times New Roman"/>
          <w:sz w:val="24"/>
          <w:szCs w:val="24"/>
        </w:rPr>
        <w:t>овременному  гражданину  России.</w:t>
      </w:r>
      <w:r w:rsidRPr="00B33999">
        <w:rPr>
          <w:rFonts w:ascii="Times New Roman" w:eastAsia="Times New Roman" w:hAnsi="Times New Roman" w:cs="Times New Roman"/>
          <w:sz w:val="24"/>
          <w:szCs w:val="24"/>
        </w:rPr>
        <w:t xml:space="preserve">  Право  дает  необходимые  в  повседневной жизни  каждого  человека  практические  знания  о  важнейших  отраслях  права,  прав</w:t>
      </w:r>
      <w:r>
        <w:rPr>
          <w:rFonts w:ascii="Times New Roman" w:eastAsia="Times New Roman" w:hAnsi="Times New Roman" w:cs="Times New Roman"/>
          <w:sz w:val="24"/>
          <w:szCs w:val="24"/>
        </w:rPr>
        <w:t>ах  и  обязанностях  гражданина, без чего невозможна гражданская идентичность.</w:t>
      </w:r>
    </w:p>
    <w:p w:rsidR="003053B4" w:rsidRDefault="003053B4" w:rsidP="003053B4">
      <w:pPr>
        <w:spacing w:after="0" w:line="240" w:lineRule="auto"/>
        <w:jc w:val="both"/>
        <w:rPr>
          <w:rStyle w:val="dash041e0431044b0447043d044b0439char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Style w:val="dash041e0431044b0447043d044b0439char1"/>
        </w:rPr>
        <w:t>П</w:t>
      </w:r>
      <w:r w:rsidRPr="002C50FF">
        <w:rPr>
          <w:rStyle w:val="dash041e0431044b0447043d044b0439char1"/>
        </w:rPr>
        <w:t>онима</w:t>
      </w:r>
      <w:r>
        <w:rPr>
          <w:rStyle w:val="dash041e0431044b0447043d044b0439char1"/>
        </w:rPr>
        <w:t>ть  необходимость</w:t>
      </w:r>
      <w:r w:rsidRPr="002C50FF">
        <w:rPr>
          <w:rStyle w:val="dash041e0431044b0447043d044b0439char1"/>
        </w:rPr>
        <w:t xml:space="preserve"> сохранения природы и окружающей среды для полноценной жизни человека</w:t>
      </w:r>
      <w:r>
        <w:rPr>
          <w:rStyle w:val="dash041e0431044b0447043d044b0439char1"/>
        </w:rPr>
        <w:t>.</w:t>
      </w:r>
    </w:p>
    <w:p w:rsidR="003053B4" w:rsidRPr="005971B3" w:rsidRDefault="003053B4" w:rsidP="0030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dash041e0431044b0447043d044b0439char1"/>
        </w:rPr>
        <w:t>4.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Уважатьпредставителей </w:t>
      </w:r>
      <w:r w:rsidRPr="00E345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других народов России и мира,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быть готовыми</w:t>
      </w:r>
      <w:r w:rsidRPr="00E345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 равноправному сотрудничеству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C9095A">
        <w:rPr>
          <w:rFonts w:ascii="Times New Roman" w:eastAsia="Times New Roman" w:hAnsi="Times New Roman" w:cs="Times New Roman"/>
          <w:sz w:val="24"/>
          <w:szCs w:val="24"/>
        </w:rPr>
        <w:t>Невозможно научить детей толерантности, но можно поставить их в такую ситуацию, когда они получат опыт взаимодействия в этом мире и сами научаться выстраивать отношения с окружающими людьми на принципах толерантности.</w:t>
      </w:r>
    </w:p>
    <w:p w:rsidR="003053B4" w:rsidRPr="00796E19" w:rsidRDefault="003053B4" w:rsidP="0030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</w:p>
    <w:p w:rsidR="003053B4" w:rsidRPr="005971B3" w:rsidRDefault="003053B4" w:rsidP="00305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Формирование</w:t>
      </w:r>
      <w:r w:rsidRPr="005971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гражданской идентичности как предпосылки ст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ановления гражданского общества</w:t>
      </w:r>
      <w:r w:rsidRPr="005971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053B4" w:rsidRDefault="003053B4" w:rsidP="003053B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3B4" w:rsidRPr="00C9095A" w:rsidRDefault="003053B4" w:rsidP="003053B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C32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3053B4" w:rsidRPr="00C9095A" w:rsidRDefault="003053B4" w:rsidP="003053B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9095A">
        <w:rPr>
          <w:rFonts w:ascii="Times New Roman" w:eastAsia="Times New Roman" w:hAnsi="Times New Roman" w:cs="Times New Roman"/>
          <w:sz w:val="24"/>
          <w:szCs w:val="24"/>
        </w:rPr>
        <w:t xml:space="preserve">.Знакомство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Pr="00C9095A">
        <w:rPr>
          <w:rFonts w:ascii="Times New Roman" w:eastAsia="Times New Roman" w:hAnsi="Times New Roman" w:cs="Times New Roman"/>
          <w:sz w:val="24"/>
          <w:szCs w:val="24"/>
        </w:rPr>
        <w:t xml:space="preserve">  с  нормами  права  в  области  прав  человека.</w:t>
      </w:r>
    </w:p>
    <w:p w:rsidR="003053B4" w:rsidRDefault="003053B4" w:rsidP="003053B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9095A">
        <w:rPr>
          <w:rFonts w:ascii="Times New Roman" w:eastAsia="Times New Roman" w:hAnsi="Times New Roman" w:cs="Times New Roman"/>
          <w:sz w:val="24"/>
          <w:szCs w:val="24"/>
        </w:rPr>
        <w:t>. Формирования  у   школьников  практических  навыков  правового  поведения  и  разрешения  конфликтных  ситуаций.</w:t>
      </w:r>
    </w:p>
    <w:p w:rsidR="003053B4" w:rsidRPr="00773E8D" w:rsidRDefault="003053B4" w:rsidP="003053B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3.Ф</w:t>
      </w:r>
      <w:r w:rsidRPr="00C9095A">
        <w:rPr>
          <w:rFonts w:ascii="Times New Roman" w:eastAsia="Times New Roman" w:hAnsi="Times New Roman" w:cs="Times New Roman"/>
          <w:sz w:val="24"/>
          <w:szCs w:val="24"/>
        </w:rPr>
        <w:t>ормирование у учащихся культуры сотрудничества, сотворчества, повышение коммуникативной культуры школьников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3B4" w:rsidRDefault="003053B4" w:rsidP="003053B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4.Ф</w:t>
      </w:r>
      <w:r w:rsidRPr="00C9095A">
        <w:rPr>
          <w:rFonts w:ascii="Times New Roman" w:eastAsia="Times New Roman" w:hAnsi="Times New Roman" w:cs="Times New Roman"/>
          <w:sz w:val="24"/>
          <w:szCs w:val="24"/>
        </w:rPr>
        <w:t>ормирования   навыков толерантного поведения в повседневной деятельности учащихся</w:t>
      </w:r>
    </w:p>
    <w:p w:rsidR="003053B4" w:rsidRPr="00C9095A" w:rsidRDefault="003053B4" w:rsidP="0030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5.Ф</w:t>
      </w:r>
      <w:r w:rsidRPr="00C9095A">
        <w:rPr>
          <w:rFonts w:ascii="Times New Roman" w:eastAsia="Times New Roman" w:hAnsi="Times New Roman" w:cs="Times New Roman"/>
          <w:sz w:val="24"/>
          <w:szCs w:val="24"/>
        </w:rPr>
        <w:t xml:space="preserve">ормирования активной гражданской позиции через гражданское действие.    </w:t>
      </w:r>
    </w:p>
    <w:p w:rsidR="003053B4" w:rsidRPr="00C9095A" w:rsidRDefault="003053B4" w:rsidP="003053B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95A">
        <w:rPr>
          <w:rFonts w:ascii="Times New Roman" w:eastAsia="Times New Roman" w:hAnsi="Times New Roman" w:cs="Times New Roman"/>
          <w:sz w:val="24"/>
          <w:szCs w:val="24"/>
        </w:rPr>
        <w:t xml:space="preserve">    Решению  этих  задач  способствует  модульное  построение  курса.  </w:t>
      </w:r>
      <w:r w:rsidR="003E2562" w:rsidRPr="00C9095A">
        <w:rPr>
          <w:rFonts w:ascii="Times New Roman" w:eastAsia="Times New Roman" w:hAnsi="Times New Roman" w:cs="Times New Roman"/>
          <w:sz w:val="24"/>
          <w:szCs w:val="24"/>
        </w:rPr>
        <w:t>Модуль включает</w:t>
      </w:r>
      <w:r w:rsidRPr="00C9095A">
        <w:rPr>
          <w:rFonts w:ascii="Times New Roman" w:eastAsia="Times New Roman" w:hAnsi="Times New Roman" w:cs="Times New Roman"/>
          <w:sz w:val="24"/>
          <w:szCs w:val="24"/>
        </w:rPr>
        <w:t xml:space="preserve">  уроки,  каждый  из  которых  выполняет  одну  ведущую  дидактическую  задачу.  Объединение  этих  занятий  в  рамках   одного  раздела  (модуля)  в  технологическую  цепочку  обеспечивает  всестороннее  решение  задач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гражданской идентичности.</w:t>
      </w:r>
    </w:p>
    <w:p w:rsidR="003053B4" w:rsidRPr="00E345E2" w:rsidRDefault="003053B4" w:rsidP="003053B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95A">
        <w:rPr>
          <w:rFonts w:ascii="Times New Roman" w:eastAsia="Times New Roman" w:hAnsi="Times New Roman" w:cs="Times New Roman"/>
          <w:sz w:val="24"/>
          <w:szCs w:val="24"/>
        </w:rPr>
        <w:t xml:space="preserve">  Программа  является  практико-ориентированной,  как правило,  занятия  строятся  на  немедленном  применении  необходимых  знаний,  отработке  умений  и  навыков,  которые  пригодятся  в  реальной  жизни  каждому  человеку  (</w:t>
      </w:r>
      <w:proofErr w:type="spellStart"/>
      <w:r w:rsidRPr="00C9095A">
        <w:rPr>
          <w:rFonts w:ascii="Times New Roman" w:eastAsia="Times New Roman" w:hAnsi="Times New Roman" w:cs="Times New Roman"/>
          <w:sz w:val="24"/>
          <w:szCs w:val="24"/>
        </w:rPr>
        <w:t>компетентностный</w:t>
      </w:r>
      <w:proofErr w:type="spellEnd"/>
      <w:r w:rsidRPr="00C9095A">
        <w:rPr>
          <w:rFonts w:ascii="Times New Roman" w:eastAsia="Times New Roman" w:hAnsi="Times New Roman" w:cs="Times New Roman"/>
          <w:sz w:val="24"/>
          <w:szCs w:val="24"/>
        </w:rPr>
        <w:t xml:space="preserve">  подход).  </w:t>
      </w:r>
    </w:p>
    <w:p w:rsidR="003053B4" w:rsidRPr="00773E8D" w:rsidRDefault="003053B4" w:rsidP="00305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Особенностью программы является не только модульное построение, но и </w:t>
      </w:r>
      <w:r w:rsidR="003E256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интеграция знаний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личного </w:t>
      </w:r>
      <w:r w:rsidR="003E2562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опыта, применение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интерактивных технологий.</w:t>
      </w:r>
    </w:p>
    <w:p w:rsidR="003053B4" w:rsidRPr="00F42F3B" w:rsidRDefault="003053B4" w:rsidP="00305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F3B">
        <w:rPr>
          <w:rFonts w:ascii="Times New Roman" w:eastAsia="Times New Roman" w:hAnsi="Times New Roman" w:cs="Times New Roman"/>
          <w:sz w:val="24"/>
          <w:szCs w:val="24"/>
        </w:rPr>
        <w:t>Организация работы Центра осуществляется педагогами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42F3B">
        <w:rPr>
          <w:rFonts w:ascii="Times New Roman" w:eastAsia="Times New Roman" w:hAnsi="Times New Roman" w:cs="Times New Roman"/>
          <w:sz w:val="24"/>
          <w:szCs w:val="24"/>
        </w:rPr>
        <w:t xml:space="preserve">ОУ «СОШ № </w:t>
      </w:r>
      <w:r w:rsidR="003E2562">
        <w:rPr>
          <w:rFonts w:ascii="Times New Roman" w:eastAsia="Times New Roman" w:hAnsi="Times New Roman" w:cs="Times New Roman"/>
          <w:sz w:val="24"/>
          <w:szCs w:val="24"/>
        </w:rPr>
        <w:t xml:space="preserve">198», </w:t>
      </w:r>
      <w:r w:rsidRPr="00F42F3B">
        <w:rPr>
          <w:rFonts w:ascii="Times New Roman" w:eastAsia="Times New Roman" w:hAnsi="Times New Roman" w:cs="Times New Roman"/>
          <w:sz w:val="24"/>
          <w:szCs w:val="24"/>
        </w:rPr>
        <w:t>консультантами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ЦГО</w:t>
      </w:r>
      <w:r w:rsidR="003E2562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Pr="00F42F3B">
        <w:rPr>
          <w:rFonts w:ascii="Times New Roman" w:eastAsia="Times New Roman" w:hAnsi="Times New Roman" w:cs="Times New Roman"/>
          <w:sz w:val="24"/>
          <w:szCs w:val="24"/>
        </w:rPr>
        <w:t xml:space="preserve">привлеченными специалистами. </w:t>
      </w:r>
    </w:p>
    <w:p w:rsidR="003053B4" w:rsidRPr="00F42F3B" w:rsidRDefault="003053B4" w:rsidP="00305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F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E2562">
        <w:rPr>
          <w:rFonts w:ascii="Times New Roman" w:eastAsia="Times New Roman" w:hAnsi="Times New Roman" w:cs="Times New Roman"/>
          <w:sz w:val="24"/>
          <w:szCs w:val="24"/>
        </w:rPr>
        <w:t xml:space="preserve"> число слушателей ЦГО «Гражданин </w:t>
      </w:r>
      <w:r w:rsidR="003E2562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="003E2562">
        <w:rPr>
          <w:rFonts w:ascii="Times New Roman" w:eastAsia="Times New Roman" w:hAnsi="Times New Roman" w:cs="Times New Roman"/>
          <w:sz w:val="24"/>
          <w:szCs w:val="24"/>
        </w:rPr>
        <w:t xml:space="preserve"> века» </w:t>
      </w:r>
      <w:r w:rsidRPr="00F42F3B">
        <w:rPr>
          <w:rFonts w:ascii="Times New Roman" w:eastAsia="Times New Roman" w:hAnsi="Times New Roman" w:cs="Times New Roman"/>
          <w:sz w:val="24"/>
          <w:szCs w:val="24"/>
        </w:rPr>
        <w:t xml:space="preserve">входят </w:t>
      </w:r>
      <w:r>
        <w:rPr>
          <w:rFonts w:ascii="Times New Roman" w:eastAsia="Times New Roman" w:hAnsi="Times New Roman" w:cs="Times New Roman"/>
          <w:sz w:val="24"/>
          <w:szCs w:val="24"/>
        </w:rPr>
        <w:t>обучающ</w:t>
      </w:r>
      <w:r w:rsidR="003E2562">
        <w:rPr>
          <w:rFonts w:ascii="Times New Roman" w:eastAsia="Times New Roman" w:hAnsi="Times New Roman" w:cs="Times New Roman"/>
          <w:sz w:val="24"/>
          <w:szCs w:val="24"/>
        </w:rPr>
        <w:t>иеся МБОУ «СОШ № 198» 15 – 17 лет (8 -11</w:t>
      </w:r>
      <w:r w:rsidRPr="00F42F3B">
        <w:rPr>
          <w:rFonts w:ascii="Times New Roman" w:eastAsia="Times New Roman" w:hAnsi="Times New Roman" w:cs="Times New Roman"/>
          <w:sz w:val="24"/>
          <w:szCs w:val="24"/>
        </w:rPr>
        <w:t xml:space="preserve"> классы).</w:t>
      </w:r>
    </w:p>
    <w:p w:rsidR="00C37377" w:rsidRDefault="00C37377"/>
    <w:p w:rsidR="003E2562" w:rsidRPr="00F42F3B" w:rsidRDefault="003E2562" w:rsidP="003E2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F3B">
        <w:rPr>
          <w:rFonts w:ascii="Times New Roman" w:eastAsia="Times New Roman" w:hAnsi="Times New Roman" w:cs="Times New Roman"/>
          <w:b/>
          <w:sz w:val="24"/>
          <w:szCs w:val="24"/>
        </w:rPr>
        <w:t>Формы и методы работы</w:t>
      </w:r>
    </w:p>
    <w:p w:rsidR="003E2562" w:rsidRDefault="003E2562" w:rsidP="003E256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F3B">
        <w:rPr>
          <w:rFonts w:ascii="Times New Roman" w:eastAsia="Times New Roman" w:hAnsi="Times New Roman" w:cs="Times New Roman"/>
          <w:sz w:val="24"/>
          <w:szCs w:val="24"/>
        </w:rPr>
        <w:t>Основные формы и методы обучения в Центре – интерактивные.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Именно интерактивные методы предполагают моделирование реальных жизненных ситуаций,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совместное решение проблем, ролевые игры. Тем самым они способствуют формированию навыков и умений, выработке ценностей, создают атмосферу сотрудничества, взаимодействия. Основные интерактивные подходы:</w:t>
      </w:r>
    </w:p>
    <w:p w:rsidR="003E2562" w:rsidRPr="00EE12C9" w:rsidRDefault="003E2562" w:rsidP="003E25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2C9">
        <w:rPr>
          <w:rFonts w:ascii="Times New Roman" w:eastAsia="Times New Roman" w:hAnsi="Times New Roman" w:cs="Times New Roman"/>
          <w:sz w:val="24"/>
          <w:szCs w:val="24"/>
        </w:rPr>
        <w:t>Творческие задания</w:t>
      </w:r>
    </w:p>
    <w:p w:rsidR="003E2562" w:rsidRPr="00EE12C9" w:rsidRDefault="003E2562" w:rsidP="003E25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2C9">
        <w:rPr>
          <w:rFonts w:ascii="Times New Roman" w:eastAsia="Times New Roman" w:hAnsi="Times New Roman" w:cs="Times New Roman"/>
          <w:sz w:val="24"/>
          <w:szCs w:val="24"/>
        </w:rPr>
        <w:t>Работа в малых группах</w:t>
      </w:r>
    </w:p>
    <w:p w:rsidR="003E2562" w:rsidRPr="00EE12C9" w:rsidRDefault="003E2562" w:rsidP="003E25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2C9">
        <w:rPr>
          <w:rFonts w:ascii="Times New Roman" w:eastAsia="Times New Roman" w:hAnsi="Times New Roman" w:cs="Times New Roman"/>
          <w:sz w:val="24"/>
          <w:szCs w:val="24"/>
        </w:rPr>
        <w:t>Обучающие игры:</w:t>
      </w:r>
    </w:p>
    <w:p w:rsidR="003E2562" w:rsidRPr="00EE12C9" w:rsidRDefault="003E2562" w:rsidP="003E256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2C9">
        <w:rPr>
          <w:rFonts w:ascii="Times New Roman" w:eastAsia="Times New Roman" w:hAnsi="Times New Roman" w:cs="Times New Roman"/>
          <w:sz w:val="24"/>
          <w:szCs w:val="24"/>
        </w:rPr>
        <w:t>Ролевые игры и 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E12C9">
        <w:rPr>
          <w:rFonts w:ascii="Times New Roman" w:eastAsia="Times New Roman" w:hAnsi="Times New Roman" w:cs="Times New Roman"/>
          <w:sz w:val="24"/>
          <w:szCs w:val="24"/>
        </w:rPr>
        <w:t>итации</w:t>
      </w:r>
    </w:p>
    <w:p w:rsidR="003E2562" w:rsidRPr="00EE12C9" w:rsidRDefault="003E2562" w:rsidP="003E256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2C9">
        <w:rPr>
          <w:rFonts w:ascii="Times New Roman" w:eastAsia="Times New Roman" w:hAnsi="Times New Roman" w:cs="Times New Roman"/>
          <w:sz w:val="24"/>
          <w:szCs w:val="24"/>
        </w:rPr>
        <w:t>Деловые игры и моделирование</w:t>
      </w:r>
    </w:p>
    <w:p w:rsidR="003E2562" w:rsidRPr="00EE12C9" w:rsidRDefault="003E2562" w:rsidP="003E256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2C9">
        <w:rPr>
          <w:rFonts w:ascii="Times New Roman" w:eastAsia="Times New Roman" w:hAnsi="Times New Roman" w:cs="Times New Roman"/>
          <w:sz w:val="24"/>
          <w:szCs w:val="24"/>
        </w:rPr>
        <w:t>Образовательные игры</w:t>
      </w:r>
    </w:p>
    <w:p w:rsidR="003E2562" w:rsidRDefault="003E2562" w:rsidP="003E25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общественных ресурсов:</w:t>
      </w:r>
    </w:p>
    <w:p w:rsidR="003E2562" w:rsidRDefault="003E2562" w:rsidP="003E25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Приглашение специалистов</w:t>
      </w:r>
    </w:p>
    <w:p w:rsidR="003E2562" w:rsidRDefault="003E2562" w:rsidP="003E25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Экскурсии</w:t>
      </w:r>
    </w:p>
    <w:p w:rsidR="003E2562" w:rsidRPr="003E2562" w:rsidRDefault="003E2562" w:rsidP="005B6E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E2562">
        <w:rPr>
          <w:rFonts w:ascii="Times New Roman" w:eastAsia="Times New Roman" w:hAnsi="Times New Roman" w:cs="Times New Roman"/>
          <w:sz w:val="24"/>
          <w:szCs w:val="24"/>
        </w:rPr>
        <w:t xml:space="preserve">Социальные проекты </w:t>
      </w:r>
    </w:p>
    <w:p w:rsidR="003E2562" w:rsidRPr="003E2562" w:rsidRDefault="003E2562" w:rsidP="003E25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Музейное дело и другие внеаудиторные методы обучения</w:t>
      </w:r>
    </w:p>
    <w:p w:rsidR="003E2562" w:rsidRPr="003E2562" w:rsidRDefault="003E2562" w:rsidP="003E2562">
      <w:pPr>
        <w:spacing w:after="0" w:line="240" w:lineRule="auto"/>
        <w:ind w:left="90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E2562">
        <w:rPr>
          <w:rFonts w:ascii="Times New Roman" w:eastAsia="SimSun" w:hAnsi="Times New Roman" w:cs="Times New Roman"/>
          <w:i/>
          <w:iCs/>
          <w:sz w:val="24"/>
          <w:szCs w:val="24"/>
        </w:rPr>
        <w:t>Оптимальными условиями</w:t>
      </w:r>
      <w:r w:rsidRPr="003E2562">
        <w:rPr>
          <w:rFonts w:ascii="Times New Roman" w:eastAsia="SimSun" w:hAnsi="Times New Roman" w:cs="Times New Roman"/>
          <w:sz w:val="24"/>
          <w:szCs w:val="24"/>
        </w:rPr>
        <w:t xml:space="preserve"> реализации данной программы являются:</w:t>
      </w:r>
    </w:p>
    <w:p w:rsidR="003E2562" w:rsidRPr="00C9095A" w:rsidRDefault="003E2562" w:rsidP="003E2562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/>
        <w:rPr>
          <w:rFonts w:ascii="Times New Roman" w:eastAsia="SimSun" w:hAnsi="Times New Roman" w:cs="Times New Roman"/>
          <w:sz w:val="24"/>
          <w:szCs w:val="24"/>
        </w:rPr>
      </w:pPr>
      <w:r w:rsidRPr="00C9095A">
        <w:rPr>
          <w:rFonts w:ascii="Times New Roman" w:eastAsia="SimSun" w:hAnsi="Times New Roman" w:cs="Times New Roman"/>
          <w:sz w:val="24"/>
          <w:szCs w:val="24"/>
        </w:rPr>
        <w:t>деление учащихся  на рабочие группы по 5-7 человек для освоения техник в режиме тренинга;</w:t>
      </w:r>
    </w:p>
    <w:p w:rsidR="003E2562" w:rsidRDefault="003E2562" w:rsidP="003E25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095A">
        <w:rPr>
          <w:rFonts w:ascii="Times New Roman" w:eastAsia="SimSun" w:hAnsi="Times New Roman" w:cs="Times New Roman"/>
          <w:sz w:val="24"/>
          <w:szCs w:val="24"/>
        </w:rPr>
        <w:t>свободный доступ к источникам информации и необходимым техническим средствам.</w:t>
      </w:r>
      <w:r w:rsidRPr="00045D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E2562" w:rsidRDefault="003E2562" w:rsidP="003E25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2562" w:rsidRPr="00EE7C4B" w:rsidRDefault="003E2562" w:rsidP="003E256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EE7C4B">
        <w:rPr>
          <w:rFonts w:ascii="Times New Roman" w:hAnsi="Times New Roman" w:cs="Times New Roman"/>
          <w:b/>
          <w:color w:val="000000"/>
          <w:sz w:val="24"/>
          <w:szCs w:val="24"/>
        </w:rPr>
        <w:t>жидаемые результаты и способы определения их результативности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3202"/>
        <w:gridCol w:w="2717"/>
      </w:tblGrid>
      <w:tr w:rsidR="003E2562" w:rsidRPr="0055731A" w:rsidTr="005B6E68">
        <w:tc>
          <w:tcPr>
            <w:tcW w:w="3652" w:type="dxa"/>
          </w:tcPr>
          <w:p w:rsidR="003E2562" w:rsidRDefault="003E2562" w:rsidP="005B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57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Характеристика результата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E2562" w:rsidRDefault="003E2562" w:rsidP="005B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базовый уровень</w:t>
            </w:r>
          </w:p>
          <w:p w:rsidR="003E2562" w:rsidRPr="0055731A" w:rsidRDefault="003E2562" w:rsidP="005B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</w:tcPr>
          <w:p w:rsidR="003E2562" w:rsidRPr="0055731A" w:rsidRDefault="003E2562" w:rsidP="005B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57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Характеристика результата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57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повышенный уровень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</w:tcPr>
          <w:p w:rsidR="003E2562" w:rsidRPr="0055731A" w:rsidRDefault="003E2562" w:rsidP="005B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7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Способы оценки результата</w:t>
            </w:r>
          </w:p>
        </w:tc>
      </w:tr>
      <w:tr w:rsidR="003E2562" w:rsidRPr="0055731A" w:rsidTr="005B6E68">
        <w:tc>
          <w:tcPr>
            <w:tcW w:w="3652" w:type="dxa"/>
          </w:tcPr>
          <w:p w:rsidR="003E2562" w:rsidRDefault="003E2562" w:rsidP="005B6E68">
            <w:pPr>
              <w:pStyle w:val="dash041e005f0431005f044b005f0447005f043d005f044b005f0439"/>
              <w:jc w:val="both"/>
            </w:pPr>
            <w:r>
              <w:t xml:space="preserve"> </w:t>
            </w:r>
            <w:r w:rsidRPr="00383A57">
              <w:rPr>
                <w:b/>
                <w:color w:val="000000"/>
              </w:rPr>
              <w:t xml:space="preserve">Базовый </w:t>
            </w:r>
            <w:r w:rsidR="00F50996" w:rsidRPr="00383A57">
              <w:rPr>
                <w:b/>
                <w:color w:val="000000"/>
              </w:rPr>
              <w:t>уровень</w:t>
            </w:r>
            <w:r w:rsidR="00F50996">
              <w:rPr>
                <w:b/>
                <w:color w:val="000000"/>
              </w:rPr>
              <w:t>:</w:t>
            </w:r>
            <w:r w:rsidR="00F50996" w:rsidRPr="005F41F9">
              <w:rPr>
                <w:sz w:val="28"/>
                <w:szCs w:val="28"/>
              </w:rPr>
              <w:t xml:space="preserve"> </w:t>
            </w:r>
            <w:r w:rsidR="00F50996">
              <w:t>Проявление</w:t>
            </w:r>
            <w:r>
              <w:rPr>
                <w:color w:val="000000"/>
              </w:rPr>
              <w:t xml:space="preserve"> толерантного поведения</w:t>
            </w:r>
          </w:p>
          <w:p w:rsidR="003E2562" w:rsidRPr="00D0152C" w:rsidRDefault="003E2562" w:rsidP="005B6E68">
            <w:pPr>
              <w:pStyle w:val="dash041e005f0431005f044b005f0447005f043d005f044b005f0439"/>
              <w:jc w:val="both"/>
            </w:pPr>
            <w:r>
              <w:rPr>
                <w:b/>
                <w:color w:val="000000"/>
              </w:rPr>
              <w:t xml:space="preserve"> </w:t>
            </w:r>
          </w:p>
          <w:p w:rsidR="003E2562" w:rsidRPr="00762165" w:rsidRDefault="003E2562" w:rsidP="005B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</w:tcPr>
          <w:p w:rsidR="003E2562" w:rsidRPr="00045DE1" w:rsidRDefault="003E2562" w:rsidP="005B6E68">
            <w:pPr>
              <w:pStyle w:val="dash041e005f0431005f044b005f0447005f043d005f044b005f0439"/>
              <w:jc w:val="both"/>
              <w:rPr>
                <w:rStyle w:val="dash041e0431044b0447043d044b0439char1"/>
              </w:rPr>
            </w:pPr>
            <w:r>
              <w:rPr>
                <w:b/>
                <w:color w:val="000000"/>
              </w:rPr>
              <w:t xml:space="preserve"> Повышенный уровень: </w:t>
            </w:r>
            <w:r>
              <w:rPr>
                <w:rStyle w:val="dash041e0431044b0447043d044b0439char1"/>
                <w:sz w:val="28"/>
                <w:szCs w:val="28"/>
              </w:rPr>
              <w:t xml:space="preserve"> </w:t>
            </w:r>
          </w:p>
          <w:p w:rsidR="003E2562" w:rsidRPr="00383A57" w:rsidRDefault="003E2562" w:rsidP="005B6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67E2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толерантного сознания, готовность</w:t>
            </w:r>
            <w:r w:rsidRPr="00BC67E2">
              <w:rPr>
                <w:rFonts w:ascii="Times New Roman" w:hAnsi="Times New Roman" w:cs="Times New Roman"/>
                <w:sz w:val="24"/>
                <w:szCs w:val="24"/>
              </w:rPr>
              <w:t xml:space="preserve"> вести диалог с другими людьми,  находить общие цели и сотрудничать для их достижения</w:t>
            </w:r>
          </w:p>
        </w:tc>
        <w:tc>
          <w:tcPr>
            <w:tcW w:w="2717" w:type="dxa"/>
          </w:tcPr>
          <w:p w:rsidR="003E2562" w:rsidRDefault="003E2562" w:rsidP="005B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Самооценка и самоанализ, анкетирование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наблюдение</w:t>
            </w:r>
          </w:p>
          <w:p w:rsidR="003E2562" w:rsidRPr="0055731A" w:rsidRDefault="003E2562" w:rsidP="005B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562" w:rsidRPr="0055731A" w:rsidTr="005B6E68">
        <w:tc>
          <w:tcPr>
            <w:tcW w:w="3652" w:type="dxa"/>
          </w:tcPr>
          <w:p w:rsidR="003E2562" w:rsidRDefault="003E2562" w:rsidP="005B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3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Базовый уровень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5F41F9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 w:rsidRPr="0055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5731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и обязанностях</w:t>
            </w:r>
            <w:r w:rsidRPr="0055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гражданина, механизм защиты прав человека, органы правовой    защиты, основные юридические специальности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2562" w:rsidRPr="00E57B6A" w:rsidRDefault="003E2562" w:rsidP="005B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562" w:rsidRPr="00EE6544" w:rsidRDefault="003E2562" w:rsidP="005B6E68">
            <w:pPr>
              <w:pStyle w:val="dash041e0431044b0447043d044b0439"/>
              <w:jc w:val="both"/>
            </w:pPr>
          </w:p>
          <w:p w:rsidR="003E2562" w:rsidRPr="0055731A" w:rsidRDefault="003E2562" w:rsidP="005B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562" w:rsidRPr="0055731A" w:rsidRDefault="003E2562" w:rsidP="005B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</w:tcPr>
          <w:p w:rsidR="003E2562" w:rsidRPr="00045DE1" w:rsidRDefault="003E2562" w:rsidP="005B6E68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Повышенный уровень: </w:t>
            </w:r>
            <w:r>
              <w:rPr>
                <w:rStyle w:val="dash041e0431044b0447043d044b0439char1"/>
                <w:sz w:val="28"/>
                <w:szCs w:val="28"/>
              </w:rPr>
              <w:t xml:space="preserve"> </w:t>
            </w:r>
            <w:r>
              <w:rPr>
                <w:rStyle w:val="dash041e005f0431005f044b005f0447005f043d005f044b005f0439005f005fchar1char1"/>
              </w:rPr>
              <w:t xml:space="preserve"> </w:t>
            </w:r>
          </w:p>
          <w:p w:rsidR="003E2562" w:rsidRPr="00A64ADA" w:rsidRDefault="003E2562" w:rsidP="005B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4ADA">
              <w:rPr>
                <w:rFonts w:ascii="Times New Roman" w:hAnsi="Times New Roman" w:cs="Times New Roman"/>
                <w:sz w:val="24"/>
                <w:szCs w:val="24"/>
              </w:rPr>
              <w:t>рефлексивность</w:t>
            </w:r>
            <w:proofErr w:type="spellEnd"/>
            <w:r w:rsidRPr="00A64ADA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представлений, наличие собственного отношения к общественно-политическ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событиям.</w:t>
            </w:r>
          </w:p>
          <w:p w:rsidR="003E2562" w:rsidRPr="0055731A" w:rsidRDefault="003E2562" w:rsidP="005B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:rsidR="003E2562" w:rsidRPr="0055731A" w:rsidRDefault="003E2562" w:rsidP="005B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55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рактические задания, участие в конкурсах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опрос</w:t>
            </w:r>
          </w:p>
        </w:tc>
      </w:tr>
      <w:tr w:rsidR="003E2562" w:rsidRPr="0055731A" w:rsidTr="005B6E68">
        <w:tc>
          <w:tcPr>
            <w:tcW w:w="3652" w:type="dxa"/>
          </w:tcPr>
          <w:p w:rsidR="003E2562" w:rsidRPr="00045DE1" w:rsidRDefault="003E2562" w:rsidP="005B6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Базовый уровень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3E2562" w:rsidRDefault="003E2562" w:rsidP="005B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в группе, навыки публичной защиты проекта</w:t>
            </w:r>
          </w:p>
          <w:p w:rsidR="003E2562" w:rsidRPr="00285D81" w:rsidRDefault="003E2562" w:rsidP="005B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</w:tcPr>
          <w:p w:rsidR="003E2562" w:rsidRPr="00045DE1" w:rsidRDefault="003E2562" w:rsidP="005B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Повышенный уровень: </w:t>
            </w:r>
            <w:r>
              <w:rPr>
                <w:rStyle w:val="dash041e0431044b0447043d044b0439char1"/>
                <w:sz w:val="28"/>
                <w:szCs w:val="28"/>
              </w:rPr>
              <w:t xml:space="preserve"> </w:t>
            </w:r>
          </w:p>
          <w:p w:rsidR="003E2562" w:rsidRPr="0055731A" w:rsidRDefault="003E2562" w:rsidP="005B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вести дискуссию, освоить различные формы публичных выступлений.</w:t>
            </w:r>
          </w:p>
        </w:tc>
        <w:tc>
          <w:tcPr>
            <w:tcW w:w="2717" w:type="dxa"/>
          </w:tcPr>
          <w:p w:rsidR="003E2562" w:rsidRPr="0055731A" w:rsidRDefault="003E2562" w:rsidP="005B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Публичная защита проекта, анализ, наблюдение</w:t>
            </w:r>
          </w:p>
        </w:tc>
      </w:tr>
    </w:tbl>
    <w:p w:rsidR="003E2562" w:rsidRDefault="003E2562"/>
    <w:p w:rsidR="003E2562" w:rsidRDefault="003E2562" w:rsidP="003E2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Итоговая аттестация может проходить в различных формах: зачет, тест, подготовка проекта, участие в конкурсах, конференциях:</w:t>
      </w:r>
    </w:p>
    <w:p w:rsidR="003E2562" w:rsidRDefault="003E2562" w:rsidP="003E2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2"/>
        <w:gridCol w:w="4562"/>
        <w:gridCol w:w="2651"/>
      </w:tblGrid>
      <w:tr w:rsidR="003E2562" w:rsidRPr="0055731A" w:rsidTr="003E2562">
        <w:tc>
          <w:tcPr>
            <w:tcW w:w="2132" w:type="dxa"/>
          </w:tcPr>
          <w:p w:rsidR="003E2562" w:rsidRPr="0055731A" w:rsidRDefault="003E2562" w:rsidP="005B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7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4562" w:type="dxa"/>
          </w:tcPr>
          <w:p w:rsidR="003E2562" w:rsidRPr="0055731A" w:rsidRDefault="003E2562" w:rsidP="005B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7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конкурса</w:t>
            </w:r>
          </w:p>
        </w:tc>
        <w:tc>
          <w:tcPr>
            <w:tcW w:w="2651" w:type="dxa"/>
          </w:tcPr>
          <w:p w:rsidR="003E2562" w:rsidRPr="0055731A" w:rsidRDefault="003E2562" w:rsidP="005B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7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участия</w:t>
            </w:r>
          </w:p>
        </w:tc>
      </w:tr>
      <w:tr w:rsidR="003E2562" w:rsidRPr="0055731A" w:rsidTr="003E2562">
        <w:tc>
          <w:tcPr>
            <w:tcW w:w="2132" w:type="dxa"/>
          </w:tcPr>
          <w:p w:rsidR="003E2562" w:rsidRPr="00696F3E" w:rsidRDefault="003E2562" w:rsidP="003E25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562" w:type="dxa"/>
          </w:tcPr>
          <w:p w:rsidR="003E2562" w:rsidRPr="00696F3E" w:rsidRDefault="003E2562" w:rsidP="003E2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Конкурсы Федерального 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образования</w:t>
            </w:r>
          </w:p>
        </w:tc>
        <w:tc>
          <w:tcPr>
            <w:tcW w:w="2651" w:type="dxa"/>
          </w:tcPr>
          <w:p w:rsidR="003E2562" w:rsidRPr="00696F3E" w:rsidRDefault="003E2562" w:rsidP="003E25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</w:t>
            </w:r>
          </w:p>
        </w:tc>
      </w:tr>
      <w:tr w:rsidR="003E2562" w:rsidRPr="0055731A" w:rsidTr="003E2562">
        <w:tc>
          <w:tcPr>
            <w:tcW w:w="2132" w:type="dxa"/>
          </w:tcPr>
          <w:p w:rsidR="003E2562" w:rsidRPr="00696F3E" w:rsidRDefault="003E2562" w:rsidP="003E25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4562" w:type="dxa"/>
          </w:tcPr>
          <w:p w:rsidR="003E2562" w:rsidRPr="00696F3E" w:rsidRDefault="003E2562" w:rsidP="003E2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центров гражданского образования</w:t>
            </w:r>
          </w:p>
        </w:tc>
        <w:tc>
          <w:tcPr>
            <w:tcW w:w="2651" w:type="dxa"/>
          </w:tcPr>
          <w:p w:rsidR="003E2562" w:rsidRPr="00696F3E" w:rsidRDefault="003E2562" w:rsidP="003E25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 -класса</w:t>
            </w:r>
          </w:p>
        </w:tc>
      </w:tr>
      <w:tr w:rsidR="003E2562" w:rsidRPr="0055731A" w:rsidTr="003E2562">
        <w:tc>
          <w:tcPr>
            <w:tcW w:w="2132" w:type="dxa"/>
          </w:tcPr>
          <w:p w:rsidR="003E2562" w:rsidRPr="00696F3E" w:rsidRDefault="003E2562" w:rsidP="003E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4562" w:type="dxa"/>
          </w:tcPr>
          <w:p w:rsidR="003E2562" w:rsidRPr="00696F3E" w:rsidRDefault="003E2562" w:rsidP="003E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игра «Мои права»</w:t>
            </w:r>
          </w:p>
        </w:tc>
        <w:tc>
          <w:tcPr>
            <w:tcW w:w="2651" w:type="dxa"/>
          </w:tcPr>
          <w:p w:rsidR="003E2562" w:rsidRPr="00696F3E" w:rsidRDefault="003E2562" w:rsidP="003E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кругосветке</w:t>
            </w:r>
          </w:p>
        </w:tc>
      </w:tr>
      <w:tr w:rsidR="003E2562" w:rsidRPr="0055731A" w:rsidTr="003E2562">
        <w:tc>
          <w:tcPr>
            <w:tcW w:w="2132" w:type="dxa"/>
          </w:tcPr>
          <w:p w:rsidR="003E2562" w:rsidRPr="00696F3E" w:rsidRDefault="003E2562" w:rsidP="003E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4562" w:type="dxa"/>
          </w:tcPr>
          <w:p w:rsidR="003E2562" w:rsidRPr="00696F3E" w:rsidRDefault="003E2562" w:rsidP="003E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Деловая игра «Конституция РФ»</w:t>
            </w:r>
          </w:p>
        </w:tc>
        <w:tc>
          <w:tcPr>
            <w:tcW w:w="2651" w:type="dxa"/>
          </w:tcPr>
          <w:p w:rsidR="003E2562" w:rsidRPr="00696F3E" w:rsidRDefault="003E2562" w:rsidP="003E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</w:t>
            </w:r>
          </w:p>
        </w:tc>
      </w:tr>
      <w:tr w:rsidR="003E2562" w:rsidRPr="0055731A" w:rsidTr="003E2562">
        <w:tc>
          <w:tcPr>
            <w:tcW w:w="2132" w:type="dxa"/>
          </w:tcPr>
          <w:p w:rsidR="003E2562" w:rsidRPr="00696F3E" w:rsidRDefault="003E2562" w:rsidP="003E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4562" w:type="dxa"/>
          </w:tcPr>
          <w:p w:rsidR="003E2562" w:rsidRPr="00696F3E" w:rsidRDefault="00F50996" w:rsidP="003E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Историко-патриотическая игра «Вечная слава героям»</w:t>
            </w:r>
          </w:p>
        </w:tc>
        <w:tc>
          <w:tcPr>
            <w:tcW w:w="2651" w:type="dxa"/>
          </w:tcPr>
          <w:p w:rsidR="003E2562" w:rsidRPr="00696F3E" w:rsidRDefault="00F50996" w:rsidP="003E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</w:t>
            </w:r>
          </w:p>
        </w:tc>
      </w:tr>
      <w:tr w:rsidR="00F50996" w:rsidRPr="0055731A" w:rsidTr="003E2562">
        <w:tc>
          <w:tcPr>
            <w:tcW w:w="2132" w:type="dxa"/>
          </w:tcPr>
          <w:p w:rsidR="00F50996" w:rsidRDefault="00F50996" w:rsidP="003E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4562" w:type="dxa"/>
          </w:tcPr>
          <w:p w:rsidR="00F50996" w:rsidRDefault="00F50996" w:rsidP="003E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Деловая игра «Я – гражданин России»</w:t>
            </w:r>
          </w:p>
        </w:tc>
        <w:tc>
          <w:tcPr>
            <w:tcW w:w="2651" w:type="dxa"/>
          </w:tcPr>
          <w:p w:rsidR="00F50996" w:rsidRDefault="00F50996" w:rsidP="003E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50996" w:rsidRPr="0055731A" w:rsidTr="003E2562">
        <w:tc>
          <w:tcPr>
            <w:tcW w:w="2132" w:type="dxa"/>
          </w:tcPr>
          <w:p w:rsidR="00F50996" w:rsidRPr="00696F3E" w:rsidRDefault="00F50996" w:rsidP="00F5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4562" w:type="dxa"/>
          </w:tcPr>
          <w:p w:rsidR="00F50996" w:rsidRPr="00696F3E" w:rsidRDefault="00F50996" w:rsidP="00F5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2651" w:type="dxa"/>
          </w:tcPr>
          <w:p w:rsidR="00F50996" w:rsidRPr="00696F3E" w:rsidRDefault="00F50996" w:rsidP="00F5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Проекты</w:t>
            </w:r>
          </w:p>
        </w:tc>
      </w:tr>
    </w:tbl>
    <w:p w:rsidR="003E2562" w:rsidRDefault="003E2562" w:rsidP="003E2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996" w:rsidRPr="00F50996" w:rsidRDefault="00F50996" w:rsidP="00F5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50996">
        <w:rPr>
          <w:rFonts w:ascii="Times New Roman" w:eastAsia="Times New Roman" w:hAnsi="Times New Roman" w:cs="Times New Roman"/>
          <w:b/>
          <w:sz w:val="28"/>
          <w:szCs w:val="24"/>
        </w:rPr>
        <w:t>Учебный план</w:t>
      </w:r>
    </w:p>
    <w:p w:rsidR="00F50996" w:rsidRDefault="00F50996" w:rsidP="003E2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996" w:rsidRDefault="00F50996" w:rsidP="003E2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29"/>
        <w:gridCol w:w="2888"/>
        <w:gridCol w:w="86"/>
        <w:gridCol w:w="994"/>
        <w:gridCol w:w="1274"/>
        <w:gridCol w:w="1137"/>
        <w:gridCol w:w="8"/>
        <w:gridCol w:w="846"/>
        <w:gridCol w:w="26"/>
        <w:gridCol w:w="1755"/>
      </w:tblGrid>
      <w:tr w:rsidR="00F50996" w:rsidRPr="00C9095A" w:rsidTr="003D0C6A">
        <w:trPr>
          <w:trHeight w:val="20"/>
        </w:trPr>
        <w:tc>
          <w:tcPr>
            <w:tcW w:w="780" w:type="dxa"/>
            <w:vMerge w:val="restart"/>
          </w:tcPr>
          <w:p w:rsidR="00F50996" w:rsidRPr="00C9095A" w:rsidRDefault="00F50996" w:rsidP="005B6E6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9095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№</w:t>
            </w:r>
          </w:p>
          <w:p w:rsidR="00F50996" w:rsidRPr="00C9095A" w:rsidRDefault="00F50996" w:rsidP="005B6E6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9095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17" w:type="dxa"/>
            <w:gridSpan w:val="2"/>
            <w:vMerge w:val="restart"/>
          </w:tcPr>
          <w:p w:rsidR="00F50996" w:rsidRPr="00C9095A" w:rsidRDefault="00F50996" w:rsidP="005B6E6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9095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Наименование разделов и тем курса</w:t>
            </w:r>
          </w:p>
        </w:tc>
        <w:tc>
          <w:tcPr>
            <w:tcW w:w="1080" w:type="dxa"/>
            <w:gridSpan w:val="2"/>
            <w:vMerge w:val="restart"/>
          </w:tcPr>
          <w:p w:rsidR="00F50996" w:rsidRPr="00C9095A" w:rsidRDefault="00F50996" w:rsidP="005B6E6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9095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291" w:type="dxa"/>
            <w:gridSpan w:val="5"/>
          </w:tcPr>
          <w:p w:rsidR="00F50996" w:rsidRPr="00C9095A" w:rsidRDefault="00F50996" w:rsidP="005B6E6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9095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755" w:type="dxa"/>
            <w:vMerge w:val="restart"/>
          </w:tcPr>
          <w:p w:rsidR="00F50996" w:rsidRPr="00C9095A" w:rsidRDefault="00F50996" w:rsidP="005B6E6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9095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3D0C6A" w:rsidRPr="00C9095A" w:rsidTr="003D0C6A">
        <w:trPr>
          <w:trHeight w:val="20"/>
        </w:trPr>
        <w:tc>
          <w:tcPr>
            <w:tcW w:w="780" w:type="dxa"/>
            <w:vMerge/>
          </w:tcPr>
          <w:p w:rsidR="00F50996" w:rsidRPr="00C9095A" w:rsidRDefault="00F50996" w:rsidP="005B6E6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gridSpan w:val="2"/>
            <w:vMerge/>
          </w:tcPr>
          <w:p w:rsidR="00F50996" w:rsidRPr="00C9095A" w:rsidRDefault="00F50996" w:rsidP="005B6E6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F50996" w:rsidRPr="00C9095A" w:rsidRDefault="00F50996" w:rsidP="005B6E6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50996" w:rsidRPr="00901F46" w:rsidRDefault="00F50996" w:rsidP="005B6E6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01F4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145" w:type="dxa"/>
            <w:gridSpan w:val="2"/>
          </w:tcPr>
          <w:p w:rsidR="00F50996" w:rsidRPr="00901F46" w:rsidRDefault="00F50996" w:rsidP="005B6E6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proofErr w:type="spellStart"/>
            <w:r w:rsidRPr="00901F4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901F4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. занятия</w:t>
            </w:r>
          </w:p>
        </w:tc>
        <w:tc>
          <w:tcPr>
            <w:tcW w:w="872" w:type="dxa"/>
            <w:gridSpan w:val="2"/>
          </w:tcPr>
          <w:p w:rsidR="00F50996" w:rsidRPr="00901F46" w:rsidRDefault="00F50996" w:rsidP="005B6E6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01F4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Рол.</w:t>
            </w:r>
          </w:p>
          <w:p w:rsidR="00F50996" w:rsidRPr="00901F46" w:rsidRDefault="00F50996" w:rsidP="005B6E6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01F4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1755" w:type="dxa"/>
            <w:vMerge/>
          </w:tcPr>
          <w:p w:rsidR="00F50996" w:rsidRPr="00C9095A" w:rsidRDefault="00F50996" w:rsidP="005B6E6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50996" w:rsidRPr="00AE636B" w:rsidTr="003D0C6A">
        <w:trPr>
          <w:trHeight w:val="20"/>
        </w:trPr>
        <w:tc>
          <w:tcPr>
            <w:tcW w:w="780" w:type="dxa"/>
          </w:tcPr>
          <w:p w:rsidR="00F50996" w:rsidRPr="00C9095A" w:rsidRDefault="00F50996" w:rsidP="005B6E6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3" w:type="dxa"/>
            <w:gridSpan w:val="10"/>
          </w:tcPr>
          <w:p w:rsidR="00F50996" w:rsidRPr="00AE636B" w:rsidRDefault="00F50996" w:rsidP="005B6E6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Музейное дело</w:t>
            </w:r>
          </w:p>
        </w:tc>
      </w:tr>
      <w:tr w:rsidR="003D0C6A" w:rsidRPr="00C9095A" w:rsidTr="00901F46">
        <w:trPr>
          <w:trHeight w:val="20"/>
        </w:trPr>
        <w:tc>
          <w:tcPr>
            <w:tcW w:w="780" w:type="dxa"/>
          </w:tcPr>
          <w:p w:rsidR="00F50996" w:rsidRPr="00901F46" w:rsidRDefault="0034068D" w:rsidP="00F5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17" w:type="dxa"/>
            <w:gridSpan w:val="2"/>
          </w:tcPr>
          <w:p w:rsidR="00F50996" w:rsidRPr="00901F46" w:rsidRDefault="0034068D" w:rsidP="00F5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Основы музейного дела</w:t>
            </w:r>
          </w:p>
        </w:tc>
        <w:tc>
          <w:tcPr>
            <w:tcW w:w="1080" w:type="dxa"/>
            <w:gridSpan w:val="2"/>
          </w:tcPr>
          <w:p w:rsidR="00F50996" w:rsidRPr="00901F46" w:rsidRDefault="0034068D" w:rsidP="0090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F50996" w:rsidRPr="00901F46" w:rsidRDefault="0034068D" w:rsidP="0090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</w:tcPr>
          <w:p w:rsidR="00F50996" w:rsidRPr="00901F46" w:rsidRDefault="0034068D" w:rsidP="0090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F50996" w:rsidRPr="00901F46" w:rsidRDefault="0034068D" w:rsidP="0090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5" w:type="dxa"/>
          </w:tcPr>
          <w:p w:rsidR="00F50996" w:rsidRPr="00901F46" w:rsidRDefault="0034068D" w:rsidP="00F5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50996" w:rsidRPr="00C9095A" w:rsidTr="00901F46">
        <w:trPr>
          <w:trHeight w:val="20"/>
        </w:trPr>
        <w:tc>
          <w:tcPr>
            <w:tcW w:w="780" w:type="dxa"/>
          </w:tcPr>
          <w:p w:rsidR="00F50996" w:rsidRPr="00901F46" w:rsidRDefault="0034068D" w:rsidP="00F5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17" w:type="dxa"/>
            <w:gridSpan w:val="2"/>
          </w:tcPr>
          <w:p w:rsidR="00F50996" w:rsidRPr="00901F46" w:rsidRDefault="0034068D" w:rsidP="00F5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Фондовая деятельность музея</w:t>
            </w:r>
          </w:p>
        </w:tc>
        <w:tc>
          <w:tcPr>
            <w:tcW w:w="1080" w:type="dxa"/>
            <w:gridSpan w:val="2"/>
          </w:tcPr>
          <w:p w:rsidR="00F50996" w:rsidRPr="00901F46" w:rsidRDefault="0034068D" w:rsidP="0090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F50996" w:rsidRPr="00901F46" w:rsidRDefault="0034068D" w:rsidP="0090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</w:tcPr>
          <w:p w:rsidR="00F50996" w:rsidRPr="00901F46" w:rsidRDefault="0034068D" w:rsidP="0090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gridSpan w:val="2"/>
          </w:tcPr>
          <w:p w:rsidR="00F50996" w:rsidRPr="00901F46" w:rsidRDefault="0034068D" w:rsidP="0090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5" w:type="dxa"/>
          </w:tcPr>
          <w:p w:rsidR="00F50996" w:rsidRPr="00901F46" w:rsidRDefault="0034068D" w:rsidP="00F5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Оценка качества выполнения практических заданий темы</w:t>
            </w:r>
          </w:p>
        </w:tc>
      </w:tr>
      <w:tr w:rsidR="00F50996" w:rsidRPr="00C9095A" w:rsidTr="00901F46">
        <w:trPr>
          <w:trHeight w:val="20"/>
        </w:trPr>
        <w:tc>
          <w:tcPr>
            <w:tcW w:w="780" w:type="dxa"/>
          </w:tcPr>
          <w:p w:rsidR="00F50996" w:rsidRPr="00901F46" w:rsidRDefault="0034068D" w:rsidP="00F5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917" w:type="dxa"/>
            <w:gridSpan w:val="2"/>
          </w:tcPr>
          <w:p w:rsidR="00F50996" w:rsidRPr="00901F46" w:rsidRDefault="0034068D" w:rsidP="0034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Выставочная деятельность музея</w:t>
            </w:r>
          </w:p>
        </w:tc>
        <w:tc>
          <w:tcPr>
            <w:tcW w:w="1080" w:type="dxa"/>
            <w:gridSpan w:val="2"/>
          </w:tcPr>
          <w:p w:rsidR="00F50996" w:rsidRPr="00901F46" w:rsidRDefault="0034068D" w:rsidP="0090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F50996" w:rsidRPr="00901F46" w:rsidRDefault="0034068D" w:rsidP="0090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</w:tcPr>
          <w:p w:rsidR="00F50996" w:rsidRPr="00901F46" w:rsidRDefault="0034068D" w:rsidP="0090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gridSpan w:val="2"/>
          </w:tcPr>
          <w:p w:rsidR="00F50996" w:rsidRPr="00901F46" w:rsidRDefault="0034068D" w:rsidP="0090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5" w:type="dxa"/>
          </w:tcPr>
          <w:p w:rsidR="00F50996" w:rsidRPr="00901F46" w:rsidRDefault="0034068D" w:rsidP="00F5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Оценка качества выполнения практических заданий темы</w:t>
            </w:r>
          </w:p>
        </w:tc>
      </w:tr>
      <w:tr w:rsidR="0034068D" w:rsidRPr="00C9095A" w:rsidTr="005B6E68">
        <w:trPr>
          <w:trHeight w:val="20"/>
        </w:trPr>
        <w:tc>
          <w:tcPr>
            <w:tcW w:w="9823" w:type="dxa"/>
            <w:gridSpan w:val="11"/>
          </w:tcPr>
          <w:p w:rsidR="0034068D" w:rsidRPr="00901F46" w:rsidRDefault="0034068D" w:rsidP="0034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Конституционного строя РФ</w:t>
            </w:r>
          </w:p>
        </w:tc>
      </w:tr>
      <w:tr w:rsidR="0034068D" w:rsidRPr="00C9095A" w:rsidTr="00901F46">
        <w:trPr>
          <w:trHeight w:val="20"/>
        </w:trPr>
        <w:tc>
          <w:tcPr>
            <w:tcW w:w="809" w:type="dxa"/>
            <w:gridSpan w:val="2"/>
          </w:tcPr>
          <w:p w:rsidR="0034068D" w:rsidRPr="00901F46" w:rsidRDefault="0034068D" w:rsidP="00F5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4" w:type="dxa"/>
            <w:gridSpan w:val="2"/>
          </w:tcPr>
          <w:p w:rsidR="0034068D" w:rsidRPr="00901F46" w:rsidRDefault="0034068D" w:rsidP="00F5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Понятие, предмет, источники, нормы и правоотношения. Конституционное право как отрасль и наука.</w:t>
            </w:r>
          </w:p>
        </w:tc>
        <w:tc>
          <w:tcPr>
            <w:tcW w:w="994" w:type="dxa"/>
          </w:tcPr>
          <w:p w:rsidR="0034068D" w:rsidRPr="00901F46" w:rsidRDefault="0034068D" w:rsidP="0090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34068D" w:rsidRPr="00901F46" w:rsidRDefault="00901F46" w:rsidP="0090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34068D" w:rsidRPr="00901F46" w:rsidRDefault="0034068D" w:rsidP="0090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34068D" w:rsidRPr="00901F46" w:rsidRDefault="0034068D" w:rsidP="0090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  <w:gridSpan w:val="2"/>
          </w:tcPr>
          <w:p w:rsidR="0034068D" w:rsidRPr="00901F46" w:rsidRDefault="0034068D" w:rsidP="00F5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4068D" w:rsidRPr="00C9095A" w:rsidTr="00901F46">
        <w:trPr>
          <w:trHeight w:val="20"/>
        </w:trPr>
        <w:tc>
          <w:tcPr>
            <w:tcW w:w="809" w:type="dxa"/>
            <w:gridSpan w:val="2"/>
          </w:tcPr>
          <w:p w:rsidR="0034068D" w:rsidRPr="00901F46" w:rsidRDefault="0034068D" w:rsidP="00F5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4" w:type="dxa"/>
            <w:gridSpan w:val="2"/>
          </w:tcPr>
          <w:p w:rsidR="0034068D" w:rsidRPr="00901F46" w:rsidRDefault="0034068D" w:rsidP="00F5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994" w:type="dxa"/>
          </w:tcPr>
          <w:p w:rsidR="0034068D" w:rsidRPr="00901F46" w:rsidRDefault="0034068D" w:rsidP="0090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34068D" w:rsidRPr="00901F46" w:rsidRDefault="0034068D" w:rsidP="0090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34068D" w:rsidRPr="00901F46" w:rsidRDefault="0034068D" w:rsidP="0090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2"/>
          </w:tcPr>
          <w:p w:rsidR="0034068D" w:rsidRPr="00901F46" w:rsidRDefault="0034068D" w:rsidP="0090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  <w:gridSpan w:val="2"/>
          </w:tcPr>
          <w:p w:rsidR="0034068D" w:rsidRPr="00901F46" w:rsidRDefault="0034068D" w:rsidP="00F5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4068D" w:rsidRPr="00C9095A" w:rsidTr="00901F46">
        <w:trPr>
          <w:trHeight w:val="20"/>
        </w:trPr>
        <w:tc>
          <w:tcPr>
            <w:tcW w:w="809" w:type="dxa"/>
            <w:gridSpan w:val="2"/>
          </w:tcPr>
          <w:p w:rsidR="0034068D" w:rsidRPr="00901F46" w:rsidRDefault="0034068D" w:rsidP="00F5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4" w:type="dxa"/>
            <w:gridSpan w:val="2"/>
          </w:tcPr>
          <w:p w:rsidR="0034068D" w:rsidRPr="00901F46" w:rsidRDefault="0034068D" w:rsidP="00F5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Основные права и обязанности человека и гражданина, их гарантии.</w:t>
            </w:r>
          </w:p>
        </w:tc>
        <w:tc>
          <w:tcPr>
            <w:tcW w:w="994" w:type="dxa"/>
          </w:tcPr>
          <w:p w:rsidR="0034068D" w:rsidRPr="00901F46" w:rsidRDefault="0034068D" w:rsidP="0090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34068D" w:rsidRPr="00901F46" w:rsidRDefault="0034068D" w:rsidP="0090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34068D" w:rsidRPr="00901F46" w:rsidRDefault="0034068D" w:rsidP="0090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2"/>
          </w:tcPr>
          <w:p w:rsidR="0034068D" w:rsidRPr="00901F46" w:rsidRDefault="0034068D" w:rsidP="0090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gridSpan w:val="2"/>
          </w:tcPr>
          <w:p w:rsidR="0034068D" w:rsidRPr="00901F46" w:rsidRDefault="0034068D" w:rsidP="00F5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</w:tr>
      <w:tr w:rsidR="0034068D" w:rsidRPr="00C9095A" w:rsidTr="00901F46">
        <w:trPr>
          <w:trHeight w:val="20"/>
        </w:trPr>
        <w:tc>
          <w:tcPr>
            <w:tcW w:w="809" w:type="dxa"/>
            <w:gridSpan w:val="2"/>
          </w:tcPr>
          <w:p w:rsidR="0034068D" w:rsidRPr="00901F46" w:rsidRDefault="0034068D" w:rsidP="00F5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4" w:type="dxa"/>
            <w:gridSpan w:val="2"/>
          </w:tcPr>
          <w:p w:rsidR="0034068D" w:rsidRPr="00901F46" w:rsidRDefault="0034068D" w:rsidP="00F5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Основы правового положения личности</w:t>
            </w:r>
          </w:p>
        </w:tc>
        <w:tc>
          <w:tcPr>
            <w:tcW w:w="994" w:type="dxa"/>
          </w:tcPr>
          <w:p w:rsidR="0034068D" w:rsidRPr="00901F46" w:rsidRDefault="0034068D" w:rsidP="0090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34068D" w:rsidRPr="00901F46" w:rsidRDefault="0034068D" w:rsidP="0090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34068D" w:rsidRPr="00901F46" w:rsidRDefault="0034068D" w:rsidP="0090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34068D" w:rsidRPr="00901F46" w:rsidRDefault="0034068D" w:rsidP="0090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  <w:gridSpan w:val="2"/>
          </w:tcPr>
          <w:p w:rsidR="0034068D" w:rsidRPr="00901F46" w:rsidRDefault="0034068D" w:rsidP="00F5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4068D" w:rsidRPr="00C9095A" w:rsidTr="00901F46">
        <w:trPr>
          <w:trHeight w:val="20"/>
        </w:trPr>
        <w:tc>
          <w:tcPr>
            <w:tcW w:w="809" w:type="dxa"/>
            <w:gridSpan w:val="2"/>
          </w:tcPr>
          <w:p w:rsidR="0034068D" w:rsidRPr="00901F46" w:rsidRDefault="0034068D" w:rsidP="00F5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4" w:type="dxa"/>
            <w:gridSpan w:val="2"/>
          </w:tcPr>
          <w:p w:rsidR="0034068D" w:rsidRPr="00901F46" w:rsidRDefault="0034068D" w:rsidP="00F5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Президент РФ и Правительство РФ</w:t>
            </w:r>
          </w:p>
        </w:tc>
        <w:tc>
          <w:tcPr>
            <w:tcW w:w="994" w:type="dxa"/>
          </w:tcPr>
          <w:p w:rsidR="0034068D" w:rsidRPr="00901F46" w:rsidRDefault="0034068D" w:rsidP="0090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34068D" w:rsidRPr="00901F46" w:rsidRDefault="0034068D" w:rsidP="0090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34068D" w:rsidRPr="00901F46" w:rsidRDefault="0034068D" w:rsidP="0090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2"/>
          </w:tcPr>
          <w:p w:rsidR="0034068D" w:rsidRPr="00901F46" w:rsidRDefault="0034068D" w:rsidP="0090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  <w:gridSpan w:val="2"/>
          </w:tcPr>
          <w:p w:rsidR="0034068D" w:rsidRPr="00901F46" w:rsidRDefault="0034068D" w:rsidP="00F5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D0C6A" w:rsidRPr="00C9095A" w:rsidTr="005B6E68">
        <w:trPr>
          <w:trHeight w:val="20"/>
        </w:trPr>
        <w:tc>
          <w:tcPr>
            <w:tcW w:w="9823" w:type="dxa"/>
            <w:gridSpan w:val="11"/>
          </w:tcPr>
          <w:p w:rsidR="003D0C6A" w:rsidRPr="00901F46" w:rsidRDefault="003D0C6A" w:rsidP="003D0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социального проектирования</w:t>
            </w:r>
          </w:p>
        </w:tc>
      </w:tr>
      <w:tr w:rsidR="003D0C6A" w:rsidRPr="00C9095A" w:rsidTr="00901F46">
        <w:trPr>
          <w:trHeight w:val="20"/>
        </w:trPr>
        <w:tc>
          <w:tcPr>
            <w:tcW w:w="809" w:type="dxa"/>
            <w:gridSpan w:val="2"/>
          </w:tcPr>
          <w:p w:rsidR="003D0C6A" w:rsidRPr="00901F46" w:rsidRDefault="003D0C6A" w:rsidP="003D0C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2974" w:type="dxa"/>
            <w:gridSpan w:val="2"/>
          </w:tcPr>
          <w:p w:rsidR="003D0C6A" w:rsidRPr="00901F46" w:rsidRDefault="003D0C6A" w:rsidP="003D0C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SimSun" w:hAnsi="Times New Roman" w:cs="Times New Roman"/>
                <w:sz w:val="24"/>
                <w:szCs w:val="24"/>
              </w:rPr>
              <w:t>Моделирование</w:t>
            </w:r>
          </w:p>
          <w:p w:rsidR="003D0C6A" w:rsidRPr="00901F46" w:rsidRDefault="003D0C6A" w:rsidP="003D0C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0C6A" w:rsidRPr="00901F46" w:rsidRDefault="003D0C6A" w:rsidP="00901F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3D0C6A" w:rsidRPr="00901F46" w:rsidRDefault="003D0C6A" w:rsidP="00901F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  <w:p w:rsidR="003D0C6A" w:rsidRPr="00901F46" w:rsidRDefault="003D0C6A" w:rsidP="00901F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D0C6A" w:rsidRPr="00901F46" w:rsidRDefault="003D0C6A" w:rsidP="00901F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3D0C6A" w:rsidRPr="00901F46" w:rsidRDefault="003D0C6A" w:rsidP="00901F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  <w:p w:rsidR="003D0C6A" w:rsidRPr="00901F46" w:rsidRDefault="003D0C6A" w:rsidP="00901F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D0C6A" w:rsidRPr="00901F46" w:rsidRDefault="003D0C6A" w:rsidP="00901F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3D0C6A" w:rsidRPr="00901F46" w:rsidRDefault="00901F46" w:rsidP="00901F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  <w:gridSpan w:val="2"/>
          </w:tcPr>
          <w:p w:rsidR="003D0C6A" w:rsidRPr="00901F46" w:rsidRDefault="003D0C6A" w:rsidP="003D0C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SimSun" w:hAnsi="Times New Roman" w:cs="Times New Roman"/>
                <w:sz w:val="24"/>
                <w:szCs w:val="24"/>
              </w:rPr>
              <w:t>Оценка качества выполнения практических заданий темы</w:t>
            </w:r>
          </w:p>
        </w:tc>
      </w:tr>
      <w:tr w:rsidR="003D0C6A" w:rsidRPr="00C9095A" w:rsidTr="00901F46">
        <w:trPr>
          <w:trHeight w:val="20"/>
        </w:trPr>
        <w:tc>
          <w:tcPr>
            <w:tcW w:w="809" w:type="dxa"/>
            <w:gridSpan w:val="2"/>
          </w:tcPr>
          <w:p w:rsidR="003D0C6A" w:rsidRPr="00901F46" w:rsidRDefault="003D0C6A" w:rsidP="003D0C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2974" w:type="dxa"/>
            <w:gridSpan w:val="2"/>
          </w:tcPr>
          <w:p w:rsidR="003D0C6A" w:rsidRPr="00901F46" w:rsidRDefault="003D0C6A" w:rsidP="003D0C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SimSu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994" w:type="dxa"/>
          </w:tcPr>
          <w:p w:rsidR="003D0C6A" w:rsidRPr="00901F46" w:rsidRDefault="003D0C6A" w:rsidP="00901F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3D0C6A" w:rsidRPr="00901F46" w:rsidRDefault="003D0C6A" w:rsidP="00901F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SimSu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7" w:type="dxa"/>
          </w:tcPr>
          <w:p w:rsidR="003D0C6A" w:rsidRPr="00901F46" w:rsidRDefault="003D0C6A" w:rsidP="00901F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SimSu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4" w:type="dxa"/>
            <w:gridSpan w:val="2"/>
          </w:tcPr>
          <w:p w:rsidR="003D0C6A" w:rsidRPr="00901F46" w:rsidRDefault="00901F46" w:rsidP="00901F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  <w:p w:rsidR="003D0C6A" w:rsidRPr="00901F46" w:rsidRDefault="003D0C6A" w:rsidP="00901F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3D0C6A" w:rsidRPr="00901F46" w:rsidRDefault="003D0C6A" w:rsidP="003D0C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D0C6A" w:rsidRPr="00C9095A" w:rsidTr="00901F46">
        <w:trPr>
          <w:trHeight w:val="20"/>
        </w:trPr>
        <w:tc>
          <w:tcPr>
            <w:tcW w:w="809" w:type="dxa"/>
            <w:gridSpan w:val="2"/>
          </w:tcPr>
          <w:p w:rsidR="003D0C6A" w:rsidRPr="00901F46" w:rsidRDefault="003D0C6A" w:rsidP="003D0C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2974" w:type="dxa"/>
            <w:gridSpan w:val="2"/>
          </w:tcPr>
          <w:p w:rsidR="003D0C6A" w:rsidRPr="00901F46" w:rsidRDefault="003D0C6A" w:rsidP="003D0C6A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901F46">
              <w:rPr>
                <w:rFonts w:ascii="Times New Roman" w:eastAsia="SimSu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994" w:type="dxa"/>
          </w:tcPr>
          <w:p w:rsidR="003D0C6A" w:rsidRPr="00901F46" w:rsidRDefault="003D0C6A" w:rsidP="00901F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3D0C6A" w:rsidRPr="00901F46" w:rsidRDefault="003D0C6A" w:rsidP="00901F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SimSu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7" w:type="dxa"/>
          </w:tcPr>
          <w:p w:rsidR="003D0C6A" w:rsidRPr="00901F46" w:rsidRDefault="003D0C6A" w:rsidP="00901F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SimSu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4" w:type="dxa"/>
            <w:gridSpan w:val="2"/>
          </w:tcPr>
          <w:p w:rsidR="003D0C6A" w:rsidRPr="00901F46" w:rsidRDefault="003D0C6A" w:rsidP="00901F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  <w:p w:rsidR="003D0C6A" w:rsidRPr="00901F46" w:rsidRDefault="003D0C6A" w:rsidP="00901F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3D0C6A" w:rsidRPr="00901F46" w:rsidRDefault="003D0C6A" w:rsidP="003D0C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SimSun" w:hAnsi="Times New Roman" w:cs="Times New Roman"/>
                <w:sz w:val="24"/>
                <w:szCs w:val="24"/>
              </w:rPr>
              <w:t>Оценка описания проектного замысла</w:t>
            </w:r>
          </w:p>
        </w:tc>
      </w:tr>
      <w:tr w:rsidR="003D0C6A" w:rsidRPr="00C9095A" w:rsidTr="00901F46">
        <w:trPr>
          <w:trHeight w:val="20"/>
        </w:trPr>
        <w:tc>
          <w:tcPr>
            <w:tcW w:w="809" w:type="dxa"/>
            <w:gridSpan w:val="2"/>
          </w:tcPr>
          <w:p w:rsidR="003D0C6A" w:rsidRPr="00901F46" w:rsidRDefault="003D0C6A" w:rsidP="003D0C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12.</w:t>
            </w:r>
          </w:p>
        </w:tc>
        <w:tc>
          <w:tcPr>
            <w:tcW w:w="2974" w:type="dxa"/>
            <w:gridSpan w:val="2"/>
          </w:tcPr>
          <w:p w:rsidR="003D0C6A" w:rsidRPr="00901F46" w:rsidRDefault="003D0C6A" w:rsidP="003D0C6A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901F46">
              <w:rPr>
                <w:rFonts w:ascii="Times New Roman" w:eastAsia="SimSu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94" w:type="dxa"/>
          </w:tcPr>
          <w:p w:rsidR="003D0C6A" w:rsidRPr="00901F46" w:rsidRDefault="003D0C6A" w:rsidP="00901F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3D0C6A" w:rsidRPr="00901F46" w:rsidRDefault="00901F46" w:rsidP="00901F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3D0C6A" w:rsidRPr="00901F46" w:rsidRDefault="003D0C6A" w:rsidP="00901F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2"/>
          </w:tcPr>
          <w:p w:rsidR="003D0C6A" w:rsidRPr="00901F46" w:rsidRDefault="00901F46" w:rsidP="00901F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  <w:p w:rsidR="003D0C6A" w:rsidRPr="00901F46" w:rsidRDefault="003D0C6A" w:rsidP="00901F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3D0C6A" w:rsidRPr="00901F46" w:rsidRDefault="003D0C6A" w:rsidP="003D0C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SimSun" w:hAnsi="Times New Roman" w:cs="Times New Roman"/>
                <w:sz w:val="24"/>
                <w:szCs w:val="24"/>
              </w:rPr>
              <w:t>Оценка качества выполнения практических заданий темы</w:t>
            </w:r>
          </w:p>
        </w:tc>
      </w:tr>
      <w:tr w:rsidR="003D0C6A" w:rsidRPr="00C9095A" w:rsidTr="00901F46">
        <w:trPr>
          <w:trHeight w:val="20"/>
        </w:trPr>
        <w:tc>
          <w:tcPr>
            <w:tcW w:w="809" w:type="dxa"/>
            <w:gridSpan w:val="2"/>
          </w:tcPr>
          <w:p w:rsidR="003D0C6A" w:rsidRPr="00901F46" w:rsidRDefault="003D0C6A" w:rsidP="003D0C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2974" w:type="dxa"/>
            <w:gridSpan w:val="2"/>
          </w:tcPr>
          <w:p w:rsidR="003D0C6A" w:rsidRPr="00901F46" w:rsidRDefault="0063109D" w:rsidP="003D0C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SimSun" w:hAnsi="Times New Roman" w:cs="Times New Roman"/>
                <w:sz w:val="24"/>
                <w:szCs w:val="24"/>
              </w:rPr>
              <w:t>Итоговое занятие</w:t>
            </w:r>
          </w:p>
          <w:p w:rsidR="003D0C6A" w:rsidRPr="00901F46" w:rsidRDefault="003D0C6A" w:rsidP="003D0C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0C6A" w:rsidRPr="00901F46" w:rsidRDefault="003D0C6A" w:rsidP="00901F46">
            <w:pPr>
              <w:spacing w:after="0" w:line="240" w:lineRule="auto"/>
              <w:ind w:left="6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  <w:p w:rsidR="003D0C6A" w:rsidRPr="00901F46" w:rsidRDefault="003D0C6A" w:rsidP="00901F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D0C6A" w:rsidRPr="00901F46" w:rsidRDefault="003D0C6A" w:rsidP="00901F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D0C6A" w:rsidRPr="00901F46" w:rsidRDefault="003D0C6A" w:rsidP="00901F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D0C6A" w:rsidRPr="00901F46" w:rsidRDefault="00901F46" w:rsidP="00901F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  <w:p w:rsidR="003D0C6A" w:rsidRPr="00901F46" w:rsidRDefault="003D0C6A" w:rsidP="00901F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D0C6A" w:rsidRPr="00901F46" w:rsidRDefault="003D0C6A" w:rsidP="00901F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D0C6A" w:rsidRPr="00901F46" w:rsidRDefault="003D0C6A" w:rsidP="00901F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3D0C6A" w:rsidRPr="00901F46" w:rsidRDefault="003D0C6A" w:rsidP="00901F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  <w:p w:rsidR="003D0C6A" w:rsidRPr="00901F46" w:rsidRDefault="003D0C6A" w:rsidP="00901F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3D0C6A" w:rsidRPr="00901F46" w:rsidRDefault="00901F46" w:rsidP="00901F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  <w:p w:rsidR="003D0C6A" w:rsidRPr="00901F46" w:rsidRDefault="003D0C6A" w:rsidP="00901F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D0C6A" w:rsidRPr="00901F46" w:rsidRDefault="003D0C6A" w:rsidP="00901F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3D0C6A" w:rsidRPr="00901F46" w:rsidRDefault="003D0C6A" w:rsidP="003D0C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SimSun" w:hAnsi="Times New Roman" w:cs="Times New Roman"/>
                <w:sz w:val="24"/>
                <w:szCs w:val="24"/>
              </w:rPr>
              <w:t>Оценка анализа результатов проекта</w:t>
            </w:r>
          </w:p>
        </w:tc>
      </w:tr>
      <w:tr w:rsidR="003D0C6A" w:rsidRPr="00C9095A" w:rsidTr="005B6E68">
        <w:trPr>
          <w:trHeight w:val="20"/>
        </w:trPr>
        <w:tc>
          <w:tcPr>
            <w:tcW w:w="9823" w:type="dxa"/>
            <w:gridSpan w:val="11"/>
          </w:tcPr>
          <w:p w:rsidR="003D0C6A" w:rsidRPr="00901F46" w:rsidRDefault="00901F46" w:rsidP="003D0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толерантности </w:t>
            </w:r>
          </w:p>
        </w:tc>
      </w:tr>
      <w:tr w:rsidR="003D0C6A" w:rsidRPr="00C9095A" w:rsidTr="003D0C6A">
        <w:trPr>
          <w:trHeight w:val="20"/>
        </w:trPr>
        <w:tc>
          <w:tcPr>
            <w:tcW w:w="809" w:type="dxa"/>
            <w:gridSpan w:val="2"/>
          </w:tcPr>
          <w:p w:rsidR="003D0C6A" w:rsidRPr="00901F46" w:rsidRDefault="003D0C6A" w:rsidP="003D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3D0C6A" w:rsidRPr="00901F46" w:rsidRDefault="003D0C6A" w:rsidP="003D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</w:tcPr>
          <w:p w:rsidR="003D0C6A" w:rsidRPr="00901F46" w:rsidRDefault="003D0C6A" w:rsidP="003D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 толерантности</w:t>
            </w:r>
          </w:p>
        </w:tc>
        <w:tc>
          <w:tcPr>
            <w:tcW w:w="994" w:type="dxa"/>
          </w:tcPr>
          <w:p w:rsidR="003D0C6A" w:rsidRPr="00901F46" w:rsidRDefault="003D0C6A" w:rsidP="003D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D0C6A" w:rsidRPr="00901F46" w:rsidRDefault="003D0C6A" w:rsidP="003D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D0C6A" w:rsidRPr="00901F46" w:rsidRDefault="003D0C6A" w:rsidP="003D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D0C6A" w:rsidRPr="00901F46" w:rsidRDefault="003D0C6A" w:rsidP="003D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3D0C6A" w:rsidRPr="00901F46" w:rsidRDefault="003D0C6A" w:rsidP="003D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D0C6A" w:rsidRPr="00901F46" w:rsidRDefault="003D0C6A" w:rsidP="003D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3D0C6A" w:rsidRPr="00901F46" w:rsidRDefault="003D0C6A" w:rsidP="003D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gridSpan w:val="2"/>
          </w:tcPr>
          <w:p w:rsidR="003D0C6A" w:rsidRPr="00901F46" w:rsidRDefault="003D0C6A" w:rsidP="003D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тест;</w:t>
            </w:r>
          </w:p>
          <w:p w:rsidR="003D0C6A" w:rsidRPr="00901F46" w:rsidRDefault="003D0C6A" w:rsidP="003D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C6A" w:rsidRPr="00C9095A" w:rsidTr="003D0C6A">
        <w:trPr>
          <w:trHeight w:val="20"/>
        </w:trPr>
        <w:tc>
          <w:tcPr>
            <w:tcW w:w="809" w:type="dxa"/>
            <w:gridSpan w:val="2"/>
          </w:tcPr>
          <w:p w:rsidR="003D0C6A" w:rsidRPr="00901F46" w:rsidRDefault="003D0C6A" w:rsidP="003D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:rsidR="003D0C6A" w:rsidRPr="00901F46" w:rsidRDefault="003D0C6A" w:rsidP="003D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</w:tcPr>
          <w:p w:rsidR="003D0C6A" w:rsidRPr="00901F46" w:rsidRDefault="0063109D" w:rsidP="003D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нетерпимости</w:t>
            </w:r>
          </w:p>
          <w:p w:rsidR="003D0C6A" w:rsidRPr="00901F46" w:rsidRDefault="003D0C6A" w:rsidP="003D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0C6A" w:rsidRPr="00901F46" w:rsidRDefault="003D0C6A" w:rsidP="003D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D0C6A" w:rsidRPr="00901F46" w:rsidRDefault="003D0C6A" w:rsidP="003D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D0C6A" w:rsidRPr="00901F46" w:rsidRDefault="003D0C6A" w:rsidP="003D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D0C6A" w:rsidRPr="00901F46" w:rsidRDefault="003D0C6A" w:rsidP="003D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6A" w:rsidRPr="00901F46" w:rsidRDefault="003D0C6A" w:rsidP="003D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6A" w:rsidRPr="00901F46" w:rsidRDefault="003D0C6A" w:rsidP="003D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3D0C6A" w:rsidRPr="00901F46" w:rsidRDefault="003D0C6A" w:rsidP="003D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D0C6A" w:rsidRPr="00901F46" w:rsidRDefault="003D0C6A" w:rsidP="003D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3D0C6A" w:rsidRPr="00901F46" w:rsidRDefault="003D0C6A" w:rsidP="003D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D0C6A" w:rsidRPr="00901F46" w:rsidRDefault="003D0C6A" w:rsidP="003D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6A" w:rsidRPr="00901F46" w:rsidRDefault="003D0C6A" w:rsidP="003D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6A" w:rsidRPr="00901F46" w:rsidRDefault="003D0C6A" w:rsidP="003D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3D0C6A" w:rsidRPr="00901F46" w:rsidRDefault="003D0C6A" w:rsidP="003D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 опрос</w:t>
            </w:r>
          </w:p>
        </w:tc>
      </w:tr>
      <w:tr w:rsidR="003D0C6A" w:rsidRPr="00C9095A" w:rsidTr="003D0C6A">
        <w:trPr>
          <w:trHeight w:val="20"/>
        </w:trPr>
        <w:tc>
          <w:tcPr>
            <w:tcW w:w="809" w:type="dxa"/>
            <w:gridSpan w:val="2"/>
          </w:tcPr>
          <w:p w:rsidR="003D0C6A" w:rsidRPr="00901F46" w:rsidRDefault="003D0C6A" w:rsidP="003D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4" w:type="dxa"/>
            <w:gridSpan w:val="2"/>
          </w:tcPr>
          <w:p w:rsidR="003D0C6A" w:rsidRPr="00901F46" w:rsidRDefault="003D0C6A" w:rsidP="003B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</w:t>
            </w:r>
            <w:r w:rsidR="003B1881">
              <w:rPr>
                <w:rFonts w:ascii="Times New Roman" w:eastAsia="Times New Roman" w:hAnsi="Times New Roman" w:cs="Times New Roman"/>
                <w:sz w:val="24"/>
                <w:szCs w:val="24"/>
              </w:rPr>
              <w:t>ое занятие</w:t>
            </w:r>
          </w:p>
        </w:tc>
        <w:tc>
          <w:tcPr>
            <w:tcW w:w="994" w:type="dxa"/>
          </w:tcPr>
          <w:p w:rsidR="003D0C6A" w:rsidRPr="00901F46" w:rsidRDefault="003D0C6A" w:rsidP="003D0C6A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D0C6A" w:rsidRPr="00901F46" w:rsidRDefault="003D0C6A" w:rsidP="003D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6A" w:rsidRPr="00901F46" w:rsidRDefault="003D0C6A" w:rsidP="003D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D0C6A" w:rsidRPr="00901F46" w:rsidRDefault="00901F46" w:rsidP="003D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3D0C6A" w:rsidRPr="00901F46" w:rsidRDefault="003D0C6A" w:rsidP="003D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D0C6A" w:rsidRPr="00901F46" w:rsidRDefault="003D0C6A" w:rsidP="003D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3D0C6A" w:rsidRPr="00901F46" w:rsidRDefault="003D0C6A" w:rsidP="003D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D0C6A" w:rsidRPr="00901F46" w:rsidRDefault="003D0C6A" w:rsidP="003D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6A" w:rsidRPr="00901F46" w:rsidRDefault="003D0C6A" w:rsidP="003D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3D0C6A" w:rsidRPr="00901F46" w:rsidRDefault="003D0C6A" w:rsidP="003D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4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 конкурс</w:t>
            </w:r>
          </w:p>
        </w:tc>
      </w:tr>
      <w:tr w:rsidR="003D0C6A" w:rsidRPr="00C9095A" w:rsidTr="00901F46">
        <w:trPr>
          <w:trHeight w:val="20"/>
        </w:trPr>
        <w:tc>
          <w:tcPr>
            <w:tcW w:w="809" w:type="dxa"/>
            <w:gridSpan w:val="2"/>
          </w:tcPr>
          <w:p w:rsidR="003D0C6A" w:rsidRPr="00901F46" w:rsidRDefault="003D0C6A" w:rsidP="003D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</w:tcPr>
          <w:p w:rsidR="003D0C6A" w:rsidRPr="00901F46" w:rsidRDefault="003D0C6A" w:rsidP="0090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4" w:type="dxa"/>
          </w:tcPr>
          <w:p w:rsidR="003D0C6A" w:rsidRPr="00901F46" w:rsidRDefault="003D0C6A" w:rsidP="00901F4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  <w:p w:rsidR="003D0C6A" w:rsidRPr="00901F46" w:rsidRDefault="003D0C6A" w:rsidP="00901F4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3D0C6A" w:rsidRPr="00901F46" w:rsidRDefault="00901F46" w:rsidP="0090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7" w:type="dxa"/>
          </w:tcPr>
          <w:p w:rsidR="003D0C6A" w:rsidRPr="00901F46" w:rsidRDefault="003D0C6A" w:rsidP="0090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4" w:type="dxa"/>
            <w:gridSpan w:val="2"/>
          </w:tcPr>
          <w:p w:rsidR="003D0C6A" w:rsidRPr="00901F46" w:rsidRDefault="00901F46" w:rsidP="0090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81" w:type="dxa"/>
            <w:gridSpan w:val="2"/>
          </w:tcPr>
          <w:p w:rsidR="003D0C6A" w:rsidRPr="00901F46" w:rsidRDefault="003D0C6A" w:rsidP="003D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996" w:rsidRPr="0055731A" w:rsidRDefault="00F50996" w:rsidP="003E2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F46" w:rsidRDefault="00901F46" w:rsidP="00901F46">
      <w:pPr>
        <w:spacing w:after="0" w:line="240" w:lineRule="auto"/>
        <w:ind w:right="175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C9095A">
        <w:rPr>
          <w:rFonts w:ascii="Times New Roman" w:eastAsia="SimSun" w:hAnsi="Times New Roman" w:cs="Times New Roman"/>
          <w:b/>
          <w:sz w:val="24"/>
          <w:szCs w:val="24"/>
        </w:rPr>
        <w:t xml:space="preserve">Содержание  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программы</w:t>
      </w:r>
    </w:p>
    <w:p w:rsidR="00901F46" w:rsidRPr="00C9095A" w:rsidRDefault="00901F46" w:rsidP="00901F46">
      <w:pPr>
        <w:spacing w:after="0" w:line="240" w:lineRule="auto"/>
        <w:ind w:right="175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I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«Музейное дело»</w:t>
      </w:r>
    </w:p>
    <w:p w:rsidR="00901F46" w:rsidRDefault="00901F46"/>
    <w:p w:rsidR="00901F46" w:rsidRPr="00901F46" w:rsidRDefault="00901F46">
      <w:pPr>
        <w:rPr>
          <w:rFonts w:ascii="Times New Roman" w:hAnsi="Times New Roman" w:cs="Times New Roman"/>
          <w:b/>
          <w:sz w:val="24"/>
          <w:szCs w:val="24"/>
        </w:rPr>
      </w:pPr>
      <w:r w:rsidRPr="00901F46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</w:p>
    <w:p w:rsidR="00901F46" w:rsidRPr="00901F46" w:rsidRDefault="00901F46">
      <w:pPr>
        <w:rPr>
          <w:rFonts w:ascii="Times New Roman" w:hAnsi="Times New Roman" w:cs="Times New Roman"/>
          <w:b/>
          <w:sz w:val="24"/>
          <w:szCs w:val="24"/>
        </w:rPr>
      </w:pPr>
      <w:r w:rsidRPr="00901F46">
        <w:rPr>
          <w:rFonts w:ascii="Times New Roman" w:hAnsi="Times New Roman" w:cs="Times New Roman"/>
          <w:b/>
          <w:sz w:val="24"/>
          <w:szCs w:val="24"/>
        </w:rPr>
        <w:t xml:space="preserve">Основы музейного дела </w:t>
      </w:r>
    </w:p>
    <w:p w:rsidR="00901F46" w:rsidRPr="00901F46" w:rsidRDefault="00901F46">
      <w:pPr>
        <w:rPr>
          <w:rFonts w:ascii="Times New Roman" w:hAnsi="Times New Roman" w:cs="Times New Roman"/>
          <w:sz w:val="24"/>
          <w:szCs w:val="24"/>
        </w:rPr>
      </w:pPr>
      <w:r w:rsidRPr="00901F46">
        <w:rPr>
          <w:rFonts w:ascii="Times New Roman" w:hAnsi="Times New Roman" w:cs="Times New Roman"/>
          <w:sz w:val="24"/>
          <w:szCs w:val="24"/>
        </w:rPr>
        <w:t xml:space="preserve">История возникновения музейного дела. Социальные функции музея. Типы и профили музеев. Классификация музеев в Российской Федерации. Знакомство с положением о школьном музее (практическая работа) Профили школьных музеев </w:t>
      </w:r>
    </w:p>
    <w:p w:rsidR="00901F46" w:rsidRPr="00901F46" w:rsidRDefault="00901F46">
      <w:pPr>
        <w:rPr>
          <w:rFonts w:ascii="Times New Roman" w:hAnsi="Times New Roman" w:cs="Times New Roman"/>
          <w:b/>
          <w:sz w:val="24"/>
          <w:szCs w:val="24"/>
        </w:rPr>
      </w:pPr>
      <w:r w:rsidRPr="00901F46">
        <w:rPr>
          <w:rFonts w:ascii="Times New Roman" w:hAnsi="Times New Roman" w:cs="Times New Roman"/>
          <w:b/>
          <w:sz w:val="24"/>
          <w:szCs w:val="24"/>
        </w:rPr>
        <w:t xml:space="preserve">Фондовая деятельность музея </w:t>
      </w:r>
    </w:p>
    <w:p w:rsidR="00901F46" w:rsidRPr="00901F46" w:rsidRDefault="00901F46">
      <w:pPr>
        <w:rPr>
          <w:rFonts w:ascii="Times New Roman" w:hAnsi="Times New Roman" w:cs="Times New Roman"/>
          <w:sz w:val="24"/>
          <w:szCs w:val="24"/>
        </w:rPr>
      </w:pPr>
      <w:r w:rsidRPr="00901F46">
        <w:rPr>
          <w:rFonts w:ascii="Times New Roman" w:hAnsi="Times New Roman" w:cs="Times New Roman"/>
          <w:sz w:val="24"/>
          <w:szCs w:val="24"/>
        </w:rPr>
        <w:lastRenderedPageBreak/>
        <w:t xml:space="preserve">Предметность и наглядность в школьном музее. Знакомство с экспозицией, организацией и содержанием краеведческой работы в школьном музее. Основные направления деятельности школьного музея. Фонды музея. Научная организация фондовой работы. Музейный предмет, экспонат, артефакт. Учет фондов музея. Сбор экспонатов, связанных с историей школы, Обработка и систематизация собранных материалов (практическая работа). Задачи </w:t>
      </w:r>
      <w:proofErr w:type="spellStart"/>
      <w:r w:rsidRPr="00901F46">
        <w:rPr>
          <w:rFonts w:ascii="Times New Roman" w:hAnsi="Times New Roman" w:cs="Times New Roman"/>
          <w:sz w:val="24"/>
          <w:szCs w:val="24"/>
        </w:rPr>
        <w:t>учетнохранительской</w:t>
      </w:r>
      <w:proofErr w:type="spellEnd"/>
      <w:r w:rsidRPr="00901F46">
        <w:rPr>
          <w:rFonts w:ascii="Times New Roman" w:hAnsi="Times New Roman" w:cs="Times New Roman"/>
          <w:sz w:val="24"/>
          <w:szCs w:val="24"/>
        </w:rPr>
        <w:t xml:space="preserve"> работы. Музейный предмет как источник научных знаний. Типы и группы музейных предметов. Шифровка. Оформление шифра экспонатов. </w:t>
      </w:r>
    </w:p>
    <w:p w:rsidR="00901F46" w:rsidRPr="00901F46" w:rsidRDefault="00901F46">
      <w:pPr>
        <w:rPr>
          <w:rFonts w:ascii="Times New Roman" w:hAnsi="Times New Roman" w:cs="Times New Roman"/>
          <w:b/>
          <w:sz w:val="24"/>
          <w:szCs w:val="24"/>
        </w:rPr>
      </w:pPr>
      <w:r w:rsidRPr="00901F46">
        <w:rPr>
          <w:rFonts w:ascii="Times New Roman" w:hAnsi="Times New Roman" w:cs="Times New Roman"/>
          <w:b/>
          <w:sz w:val="24"/>
          <w:szCs w:val="24"/>
        </w:rPr>
        <w:t xml:space="preserve">Выставочная деятельность музея </w:t>
      </w:r>
    </w:p>
    <w:p w:rsidR="00901F46" w:rsidRDefault="00901F46">
      <w:r w:rsidRPr="00901F46">
        <w:rPr>
          <w:rFonts w:ascii="Times New Roman" w:hAnsi="Times New Roman" w:cs="Times New Roman"/>
          <w:sz w:val="24"/>
          <w:szCs w:val="24"/>
        </w:rPr>
        <w:t>Понятие выставка. Классификация выставок. Экспозиция. Требования к экспозиции. Экспозиция «Память народа через музейный экспонат» (практическая работа</w:t>
      </w:r>
      <w:r>
        <w:t xml:space="preserve">) </w:t>
      </w:r>
    </w:p>
    <w:p w:rsidR="003E2562" w:rsidRDefault="00901F46">
      <w:pPr>
        <w:rPr>
          <w:rFonts w:ascii="Times New Roman" w:hAnsi="Times New Roman" w:cs="Times New Roman"/>
          <w:sz w:val="24"/>
          <w:szCs w:val="24"/>
        </w:rPr>
      </w:pPr>
      <w:r w:rsidRPr="00901F46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901F46">
        <w:rPr>
          <w:rFonts w:ascii="Times New Roman" w:hAnsi="Times New Roman" w:cs="Times New Roman"/>
          <w:sz w:val="24"/>
          <w:szCs w:val="24"/>
        </w:rPr>
        <w:t xml:space="preserve"> Учет фондов музея. Подготовка экспозиции.</w:t>
      </w:r>
    </w:p>
    <w:p w:rsidR="00901F46" w:rsidRDefault="00901F46" w:rsidP="00901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F4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01F4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01F46">
        <w:rPr>
          <w:rFonts w:ascii="Times New Roman" w:hAnsi="Times New Roman" w:cs="Times New Roman"/>
          <w:b/>
          <w:sz w:val="24"/>
          <w:szCs w:val="24"/>
        </w:rPr>
        <w:t xml:space="preserve"> «Основы Конституционного строя РФ»</w:t>
      </w:r>
    </w:p>
    <w:p w:rsidR="00901F46" w:rsidRDefault="00901F46" w:rsidP="00901F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Теория:</w:t>
      </w:r>
    </w:p>
    <w:p w:rsidR="00901F46" w:rsidRPr="0063109D" w:rsidRDefault="00901F46" w:rsidP="00901F46">
      <w:pPr>
        <w:rPr>
          <w:rFonts w:ascii="Times New Roman" w:hAnsi="Times New Roman" w:cs="Times New Roman"/>
          <w:b/>
          <w:sz w:val="24"/>
          <w:szCs w:val="24"/>
        </w:rPr>
      </w:pPr>
      <w:r w:rsidRPr="0063109D">
        <w:rPr>
          <w:rFonts w:ascii="Times New Roman" w:hAnsi="Times New Roman" w:cs="Times New Roman"/>
          <w:b/>
          <w:sz w:val="24"/>
          <w:szCs w:val="24"/>
        </w:rPr>
        <w:t>Основы правового регулирования общественных отношений. Государственность</w:t>
      </w:r>
    </w:p>
    <w:p w:rsidR="00901F46" w:rsidRPr="00901F46" w:rsidRDefault="00901F46" w:rsidP="00901F46">
      <w:pPr>
        <w:rPr>
          <w:rFonts w:ascii="Times New Roman" w:hAnsi="Times New Roman" w:cs="Times New Roman"/>
          <w:sz w:val="24"/>
          <w:szCs w:val="24"/>
        </w:rPr>
      </w:pPr>
      <w:r w:rsidRPr="00901F46">
        <w:rPr>
          <w:rFonts w:ascii="Times New Roman" w:hAnsi="Times New Roman" w:cs="Times New Roman"/>
          <w:sz w:val="24"/>
          <w:szCs w:val="24"/>
        </w:rPr>
        <w:t>Краткий исторический обзор развития правового регулирования как инструмента воздействия на общественные отношения. Элементы государственности (современный международно-правовой подход), суверенитет и его источники. Отдельные международно-правовые принципы, определяющие статус государственных образований. Типология государственных систем. Особенности республиканской формы правления, демократического политического режима. Понятие нормы права, правовой системы предмета и метода правового регулирования. Обзор основных типов правовых систем мира.</w:t>
      </w:r>
    </w:p>
    <w:p w:rsidR="00901F46" w:rsidRPr="0063109D" w:rsidRDefault="00901F46" w:rsidP="00901F46">
      <w:pPr>
        <w:rPr>
          <w:rFonts w:ascii="Times New Roman" w:hAnsi="Times New Roman" w:cs="Times New Roman"/>
          <w:b/>
          <w:sz w:val="24"/>
          <w:szCs w:val="24"/>
        </w:rPr>
      </w:pPr>
      <w:r w:rsidRPr="0063109D">
        <w:rPr>
          <w:rFonts w:ascii="Times New Roman" w:hAnsi="Times New Roman" w:cs="Times New Roman"/>
          <w:b/>
          <w:sz w:val="24"/>
          <w:szCs w:val="24"/>
        </w:rPr>
        <w:t>Конституционное право в РФ</w:t>
      </w:r>
    </w:p>
    <w:p w:rsidR="00901F46" w:rsidRPr="00901F46" w:rsidRDefault="00901F46" w:rsidP="00901F46">
      <w:pPr>
        <w:rPr>
          <w:rFonts w:ascii="Times New Roman" w:hAnsi="Times New Roman" w:cs="Times New Roman"/>
          <w:sz w:val="24"/>
          <w:szCs w:val="24"/>
        </w:rPr>
      </w:pPr>
      <w:r w:rsidRPr="00901F46">
        <w:rPr>
          <w:rFonts w:ascii="Times New Roman" w:hAnsi="Times New Roman" w:cs="Times New Roman"/>
          <w:sz w:val="24"/>
          <w:szCs w:val="24"/>
        </w:rPr>
        <w:t>Особенности создания и применения конституционных норм, конституционно-правовые отношения, институты в конституционном праве. Источники конституционного права, виды, система. Основные свойства Конституции РФ. Структура Конституции РФ. Пересмотр и внесение конституционных поправок. Понятие конституционного контроля.</w:t>
      </w:r>
    </w:p>
    <w:p w:rsidR="00901F46" w:rsidRPr="0063109D" w:rsidRDefault="00901F46" w:rsidP="00901F46">
      <w:pPr>
        <w:rPr>
          <w:rFonts w:ascii="Times New Roman" w:hAnsi="Times New Roman" w:cs="Times New Roman"/>
          <w:b/>
          <w:sz w:val="24"/>
          <w:szCs w:val="24"/>
        </w:rPr>
      </w:pPr>
      <w:r w:rsidRPr="0063109D">
        <w:rPr>
          <w:rFonts w:ascii="Times New Roman" w:hAnsi="Times New Roman" w:cs="Times New Roman"/>
          <w:b/>
          <w:sz w:val="24"/>
          <w:szCs w:val="24"/>
        </w:rPr>
        <w:t>Общий обзор основ конституционного строя РФ</w:t>
      </w:r>
    </w:p>
    <w:p w:rsidR="00901F46" w:rsidRPr="00901F46" w:rsidRDefault="00901F46" w:rsidP="00901F46">
      <w:pPr>
        <w:rPr>
          <w:rFonts w:ascii="Times New Roman" w:hAnsi="Times New Roman" w:cs="Times New Roman"/>
          <w:sz w:val="24"/>
          <w:szCs w:val="24"/>
        </w:rPr>
      </w:pPr>
      <w:r w:rsidRPr="00901F46">
        <w:rPr>
          <w:rFonts w:ascii="Times New Roman" w:hAnsi="Times New Roman" w:cs="Times New Roman"/>
          <w:sz w:val="24"/>
          <w:szCs w:val="24"/>
        </w:rPr>
        <w:t>Правовая природа основ конституционного строя. Россия – правовое, социальное, светское государство. Принцип уважения и защиты прав человека, гуманизм. Федерализм. Идеологическое многообразие в РФ. Экономическая система в России: основные признаки и принципы функционирования. Основы местного самоуправления.</w:t>
      </w:r>
    </w:p>
    <w:p w:rsidR="00901F46" w:rsidRPr="0063109D" w:rsidRDefault="00901F46" w:rsidP="00901F46">
      <w:pPr>
        <w:rPr>
          <w:rFonts w:ascii="Times New Roman" w:hAnsi="Times New Roman" w:cs="Times New Roman"/>
          <w:b/>
          <w:sz w:val="24"/>
          <w:szCs w:val="24"/>
        </w:rPr>
      </w:pPr>
      <w:r w:rsidRPr="0063109D">
        <w:rPr>
          <w:rFonts w:ascii="Times New Roman" w:hAnsi="Times New Roman" w:cs="Times New Roman"/>
          <w:b/>
          <w:sz w:val="24"/>
          <w:szCs w:val="24"/>
        </w:rPr>
        <w:t>Международно-правовые гарантии и защита прав и свобод человека</w:t>
      </w:r>
    </w:p>
    <w:p w:rsidR="00901F46" w:rsidRPr="00901F46" w:rsidRDefault="00901F46" w:rsidP="00901F46">
      <w:pPr>
        <w:rPr>
          <w:rFonts w:ascii="Times New Roman" w:hAnsi="Times New Roman" w:cs="Times New Roman"/>
          <w:sz w:val="24"/>
          <w:szCs w:val="24"/>
        </w:rPr>
      </w:pPr>
      <w:r w:rsidRPr="00901F46">
        <w:rPr>
          <w:rFonts w:ascii="Times New Roman" w:hAnsi="Times New Roman" w:cs="Times New Roman"/>
          <w:sz w:val="24"/>
          <w:szCs w:val="24"/>
        </w:rPr>
        <w:t xml:space="preserve">Содержание международно-правового принципа уважения и защиты прав человека, механизм установления и имплементации стандартов защиты прав человека. Юридические характеристики международных договоров в области защиты прав человека. Инструменты международно-правовой защиты прав человека. Порядок </w:t>
      </w:r>
      <w:r w:rsidRPr="00901F46">
        <w:rPr>
          <w:rFonts w:ascii="Times New Roman" w:hAnsi="Times New Roman" w:cs="Times New Roman"/>
          <w:sz w:val="24"/>
          <w:szCs w:val="24"/>
        </w:rPr>
        <w:lastRenderedPageBreak/>
        <w:t>обращения в Европейский суд по правам человека. Практика Суда, пилотные постановления, механизм исполнения решений Суда на территории РФ. Порядок обращения в Комитет по правам человека (Международный пакт о гражданских и политических правах), практика Комитета, исполнение рекомендаций Комитета на территории РФ.</w:t>
      </w:r>
    </w:p>
    <w:p w:rsidR="00901F46" w:rsidRPr="0063109D" w:rsidRDefault="00901F46" w:rsidP="00901F46">
      <w:pPr>
        <w:rPr>
          <w:rFonts w:ascii="Times New Roman" w:hAnsi="Times New Roman" w:cs="Times New Roman"/>
          <w:b/>
          <w:sz w:val="24"/>
          <w:szCs w:val="24"/>
        </w:rPr>
      </w:pPr>
      <w:r w:rsidRPr="0063109D">
        <w:rPr>
          <w:rFonts w:ascii="Times New Roman" w:hAnsi="Times New Roman" w:cs="Times New Roman"/>
          <w:b/>
          <w:sz w:val="24"/>
          <w:szCs w:val="24"/>
        </w:rPr>
        <w:t>Конституционно-правовые гарантии и защита прав человека с использованием национальных инструментов</w:t>
      </w:r>
    </w:p>
    <w:p w:rsidR="00901F46" w:rsidRDefault="00901F46" w:rsidP="00901F46">
      <w:pPr>
        <w:rPr>
          <w:rFonts w:ascii="Times New Roman" w:hAnsi="Times New Roman" w:cs="Times New Roman"/>
          <w:sz w:val="24"/>
          <w:szCs w:val="24"/>
        </w:rPr>
      </w:pPr>
      <w:r w:rsidRPr="00901F46">
        <w:rPr>
          <w:rFonts w:ascii="Times New Roman" w:hAnsi="Times New Roman" w:cs="Times New Roman"/>
          <w:sz w:val="24"/>
          <w:szCs w:val="24"/>
        </w:rPr>
        <w:t>Конституционные принципы правового статуса человека и гражданина в РФ. Система прав и свобод человека в соответствии с Конституцией РФ. Личные, политические, экономические, социальные права человека в РФ. Культурные права. Конституционные обязанности.</w:t>
      </w:r>
    </w:p>
    <w:p w:rsidR="0063109D" w:rsidRPr="0063109D" w:rsidRDefault="0063109D" w:rsidP="00901F46">
      <w:pPr>
        <w:rPr>
          <w:rFonts w:ascii="Times New Roman" w:hAnsi="Times New Roman" w:cs="Times New Roman"/>
          <w:b/>
          <w:sz w:val="24"/>
          <w:szCs w:val="24"/>
        </w:rPr>
      </w:pPr>
      <w:r w:rsidRPr="0063109D">
        <w:rPr>
          <w:rFonts w:ascii="Times New Roman" w:hAnsi="Times New Roman" w:cs="Times New Roman"/>
          <w:b/>
          <w:sz w:val="24"/>
          <w:szCs w:val="24"/>
        </w:rPr>
        <w:t>Практика:</w:t>
      </w:r>
    </w:p>
    <w:p w:rsidR="0063109D" w:rsidRDefault="0063109D" w:rsidP="00901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Викторины. Презентации. Разработка и проведение деловой игры. Дебаты. Работа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109D" w:rsidRDefault="0063109D" w:rsidP="00631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09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63109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3109D">
        <w:rPr>
          <w:rFonts w:ascii="Times New Roman" w:hAnsi="Times New Roman" w:cs="Times New Roman"/>
          <w:b/>
          <w:sz w:val="24"/>
          <w:szCs w:val="24"/>
        </w:rPr>
        <w:t xml:space="preserve"> «Основы социального проектирования»</w:t>
      </w:r>
    </w:p>
    <w:p w:rsidR="0063109D" w:rsidRPr="00C9095A" w:rsidRDefault="0063109D" w:rsidP="00631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</w:pPr>
      <w:r w:rsidRPr="00CB42A6">
        <w:rPr>
          <w:rFonts w:ascii="Times New Roman" w:eastAsia="SimSun" w:hAnsi="Times New Roman" w:cs="Times New Roman"/>
          <w:b/>
          <w:bCs/>
          <w:sz w:val="24"/>
          <w:szCs w:val="24"/>
        </w:rPr>
        <w:t>Теория:</w:t>
      </w:r>
    </w:p>
    <w:p w:rsidR="0063109D" w:rsidRPr="00C9095A" w:rsidRDefault="0063109D" w:rsidP="0063109D">
      <w:pPr>
        <w:spacing w:after="0" w:line="240" w:lineRule="auto"/>
        <w:ind w:firstLine="56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9095A">
        <w:rPr>
          <w:rFonts w:ascii="Times New Roman" w:eastAsia="SimSun" w:hAnsi="Times New Roman" w:cs="Times New Roman"/>
          <w:sz w:val="24"/>
          <w:szCs w:val="24"/>
        </w:rPr>
        <w:t>Понятие проекта. Проект как средство разрешения социальных проблем.</w:t>
      </w:r>
    </w:p>
    <w:p w:rsidR="0063109D" w:rsidRPr="00C9095A" w:rsidRDefault="0063109D" w:rsidP="0063109D">
      <w:pPr>
        <w:spacing w:after="0" w:line="240" w:lineRule="auto"/>
        <w:ind w:firstLine="56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9095A">
        <w:rPr>
          <w:rFonts w:ascii="Times New Roman" w:eastAsia="SimSun" w:hAnsi="Times New Roman" w:cs="Times New Roman"/>
          <w:sz w:val="24"/>
          <w:szCs w:val="24"/>
        </w:rPr>
        <w:t>Социальная сфера. Социальная стратификация. Целевая группа проекта и ее потребности.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C9095A">
        <w:rPr>
          <w:rFonts w:ascii="Times New Roman" w:eastAsia="SimSun" w:hAnsi="Times New Roman" w:cs="Times New Roman"/>
          <w:sz w:val="24"/>
          <w:szCs w:val="24"/>
        </w:rPr>
        <w:t>Способы обоснования желаемой ситуации (ситуации д</w:t>
      </w:r>
      <w:r>
        <w:rPr>
          <w:rFonts w:ascii="Times New Roman" w:eastAsia="SimSun" w:hAnsi="Times New Roman" w:cs="Times New Roman"/>
          <w:i/>
          <w:iCs/>
          <w:sz w:val="24"/>
          <w:szCs w:val="24"/>
        </w:rPr>
        <w:t>о</w:t>
      </w:r>
      <w:r w:rsidRPr="00C9095A">
        <w:rPr>
          <w:rFonts w:ascii="Times New Roman" w:eastAsia="SimSun" w:hAnsi="Times New Roman" w:cs="Times New Roman"/>
          <w:sz w:val="24"/>
          <w:szCs w:val="24"/>
        </w:rPr>
        <w:t>лжного): техники работы со СМИ, законодательными актами и нормативными документами, изучения общественного мнения.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C9095A">
        <w:rPr>
          <w:rFonts w:ascii="Times New Roman" w:eastAsia="SimSun" w:hAnsi="Times New Roman" w:cs="Times New Roman"/>
          <w:sz w:val="24"/>
          <w:szCs w:val="24"/>
        </w:rPr>
        <w:t>Анализ реальной ситуации как частный случай сравнительного анализа. Определение ключевой проблемы проекта. Анализ проблемы: техника построения дерева проблем.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C9095A">
        <w:rPr>
          <w:rFonts w:ascii="Times New Roman" w:eastAsia="SimSun" w:hAnsi="Times New Roman" w:cs="Times New Roman"/>
          <w:sz w:val="24"/>
          <w:szCs w:val="24"/>
        </w:rPr>
        <w:t>Анализ заинтересованных сторон.</w:t>
      </w:r>
    </w:p>
    <w:p w:rsidR="0063109D" w:rsidRPr="00C9095A" w:rsidRDefault="0063109D" w:rsidP="006310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95A">
        <w:rPr>
          <w:rFonts w:ascii="Times New Roman" w:eastAsia="Times New Roman" w:hAnsi="Times New Roman" w:cs="Times New Roman"/>
          <w:sz w:val="24"/>
          <w:szCs w:val="24"/>
        </w:rPr>
        <w:t xml:space="preserve">Альтернативные способы решения проблемы и техники их анализа. Постановка цели и задач проекта. </w:t>
      </w:r>
    </w:p>
    <w:p w:rsidR="0063109D" w:rsidRPr="00C9095A" w:rsidRDefault="0063109D" w:rsidP="006310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95A">
        <w:rPr>
          <w:rFonts w:ascii="Times New Roman" w:eastAsia="Times New Roman" w:hAnsi="Times New Roman" w:cs="Times New Roman"/>
          <w:sz w:val="24"/>
          <w:szCs w:val="24"/>
        </w:rPr>
        <w:t>Ожидаемые результаты проекта и способы их оценки. Понятие и использование показателей. Документирование результатов. Приемы обоснования устойчивости проекта.</w:t>
      </w:r>
    </w:p>
    <w:p w:rsidR="0063109D" w:rsidRPr="00C9095A" w:rsidRDefault="0063109D" w:rsidP="0063109D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9095A">
        <w:rPr>
          <w:rFonts w:ascii="Times New Roman" w:eastAsia="SimSun" w:hAnsi="Times New Roman" w:cs="Times New Roman"/>
          <w:sz w:val="24"/>
          <w:szCs w:val="24"/>
        </w:rPr>
        <w:t>Планирование</w:t>
      </w:r>
      <w:r w:rsidRPr="00C9095A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</w:t>
      </w:r>
      <w:r w:rsidRPr="00C9095A">
        <w:rPr>
          <w:rFonts w:ascii="Times New Roman" w:eastAsia="SimSun" w:hAnsi="Times New Roman" w:cs="Times New Roman"/>
          <w:sz w:val="24"/>
          <w:szCs w:val="24"/>
        </w:rPr>
        <w:t xml:space="preserve">Виды планирования. Определение точек контроля. Планирование ресурсов, составление сметы проекта. Приемы </w:t>
      </w:r>
      <w:proofErr w:type="spellStart"/>
      <w:r w:rsidRPr="00C9095A">
        <w:rPr>
          <w:rFonts w:ascii="Times New Roman" w:eastAsia="SimSun" w:hAnsi="Times New Roman" w:cs="Times New Roman"/>
          <w:sz w:val="24"/>
          <w:szCs w:val="24"/>
        </w:rPr>
        <w:t>фандрайзинга</w:t>
      </w:r>
      <w:proofErr w:type="spellEnd"/>
      <w:r w:rsidRPr="00C9095A">
        <w:rPr>
          <w:rFonts w:ascii="Times New Roman" w:eastAsia="SimSun" w:hAnsi="Times New Roman" w:cs="Times New Roman"/>
          <w:sz w:val="24"/>
          <w:szCs w:val="24"/>
        </w:rPr>
        <w:t xml:space="preserve"> и привлечения добровольцев.</w:t>
      </w:r>
    </w:p>
    <w:p w:rsidR="0063109D" w:rsidRPr="00CB42A6" w:rsidRDefault="0063109D" w:rsidP="0063109D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9095A">
        <w:rPr>
          <w:rFonts w:ascii="Times New Roman" w:eastAsia="SimSun" w:hAnsi="Times New Roman" w:cs="Times New Roman"/>
          <w:sz w:val="24"/>
          <w:szCs w:val="24"/>
        </w:rPr>
        <w:t>Основы управления рисками.</w:t>
      </w:r>
    </w:p>
    <w:p w:rsidR="0063109D" w:rsidRPr="00C9095A" w:rsidRDefault="0063109D" w:rsidP="006310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95A">
        <w:rPr>
          <w:rFonts w:ascii="Times New Roman" w:eastAsia="Times New Roman" w:hAnsi="Times New Roman" w:cs="Times New Roman"/>
          <w:sz w:val="24"/>
          <w:szCs w:val="24"/>
        </w:rPr>
        <w:t xml:space="preserve">Понятие </w:t>
      </w:r>
      <w:proofErr w:type="spellStart"/>
      <w:r w:rsidRPr="00C9095A">
        <w:rPr>
          <w:rFonts w:ascii="Times New Roman" w:eastAsia="Times New Roman" w:hAnsi="Times New Roman" w:cs="Times New Roman"/>
          <w:sz w:val="24"/>
          <w:szCs w:val="24"/>
        </w:rPr>
        <w:t>оргпроекта</w:t>
      </w:r>
      <w:proofErr w:type="spellEnd"/>
      <w:r w:rsidRPr="00C9095A">
        <w:rPr>
          <w:rFonts w:ascii="Times New Roman" w:eastAsia="Times New Roman" w:hAnsi="Times New Roman" w:cs="Times New Roman"/>
          <w:sz w:val="24"/>
          <w:szCs w:val="24"/>
        </w:rPr>
        <w:t xml:space="preserve">. Использование </w:t>
      </w:r>
      <w:proofErr w:type="spellStart"/>
      <w:r w:rsidRPr="00C9095A">
        <w:rPr>
          <w:rFonts w:ascii="Times New Roman" w:eastAsia="Times New Roman" w:hAnsi="Times New Roman" w:cs="Times New Roman"/>
          <w:sz w:val="24"/>
          <w:szCs w:val="24"/>
        </w:rPr>
        <w:t>оргпроекта</w:t>
      </w:r>
      <w:proofErr w:type="spellEnd"/>
      <w:r w:rsidRPr="00C9095A">
        <w:rPr>
          <w:rFonts w:ascii="Times New Roman" w:eastAsia="Times New Roman" w:hAnsi="Times New Roman" w:cs="Times New Roman"/>
          <w:sz w:val="24"/>
          <w:szCs w:val="24"/>
        </w:rPr>
        <w:t xml:space="preserve"> для управления деятельностью и внутреннего мониторинга. </w:t>
      </w:r>
    </w:p>
    <w:p w:rsidR="0063109D" w:rsidRPr="00C9095A" w:rsidRDefault="0063109D" w:rsidP="006310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95A">
        <w:rPr>
          <w:rFonts w:ascii="Times New Roman" w:eastAsia="Times New Roman" w:hAnsi="Times New Roman" w:cs="Times New Roman"/>
          <w:sz w:val="24"/>
          <w:szCs w:val="24"/>
        </w:rPr>
        <w:t>Принципы организации и проведения массовых мероприятий и публичных акций.</w:t>
      </w:r>
    </w:p>
    <w:p w:rsidR="0063109D" w:rsidRPr="00C9095A" w:rsidRDefault="0063109D" w:rsidP="006310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95A">
        <w:rPr>
          <w:rFonts w:ascii="Times New Roman" w:eastAsia="Times New Roman" w:hAnsi="Times New Roman" w:cs="Times New Roman"/>
          <w:sz w:val="24"/>
          <w:szCs w:val="24"/>
        </w:rPr>
        <w:t>Принципы построения работы по привлечению общественного внимания, стимулирования интереса и созданию положительного образа проекта.</w:t>
      </w:r>
    </w:p>
    <w:p w:rsidR="0063109D" w:rsidRPr="00C9095A" w:rsidRDefault="0063109D" w:rsidP="0063109D">
      <w:pPr>
        <w:spacing w:after="0" w:line="240" w:lineRule="auto"/>
        <w:ind w:firstLine="56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63109D" w:rsidRDefault="0063109D" w:rsidP="0063109D">
      <w:pPr>
        <w:tabs>
          <w:tab w:val="left" w:pos="3828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r w:rsidRPr="00CB42A6">
        <w:rPr>
          <w:rFonts w:ascii="Times New Roman" w:eastAsia="SimSun" w:hAnsi="Times New Roman" w:cs="Times New Roman"/>
          <w:b/>
          <w:sz w:val="24"/>
          <w:szCs w:val="24"/>
        </w:rPr>
        <w:t>Практика:</w:t>
      </w:r>
      <w:r w:rsidRPr="00C9095A">
        <w:rPr>
          <w:rFonts w:ascii="Times New Roman" w:eastAsia="SimSun" w:hAnsi="Times New Roman" w:cs="Times New Roman"/>
          <w:sz w:val="24"/>
          <w:szCs w:val="24"/>
        </w:rPr>
        <w:t xml:space="preserve"> Аналитический практикум «Социальная проблема:</w:t>
      </w:r>
      <w:r>
        <w:rPr>
          <w:rFonts w:ascii="Times New Roman" w:eastAsia="SimSun" w:hAnsi="Times New Roman" w:cs="Times New Roman"/>
          <w:sz w:val="24"/>
          <w:szCs w:val="24"/>
        </w:rPr>
        <w:t xml:space="preserve"> уровень \ </w:t>
      </w:r>
      <w:r w:rsidRPr="00C9095A">
        <w:rPr>
          <w:rFonts w:ascii="Times New Roman" w:eastAsia="SimSun" w:hAnsi="Times New Roman" w:cs="Times New Roman"/>
          <w:sz w:val="24"/>
          <w:szCs w:val="24"/>
        </w:rPr>
        <w:t>масштаб, субъекты, актуальность»</w:t>
      </w:r>
      <w:r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Pr="00C9095A">
        <w:rPr>
          <w:rFonts w:ascii="Times New Roman" w:eastAsia="SimSun" w:hAnsi="Times New Roman" w:cs="Times New Roman"/>
          <w:sz w:val="24"/>
          <w:szCs w:val="24"/>
        </w:rPr>
        <w:t>Составление матрицы информационного поиска.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C9095A">
        <w:rPr>
          <w:rFonts w:ascii="Times New Roman" w:eastAsia="SimSun" w:hAnsi="Times New Roman" w:cs="Times New Roman"/>
          <w:sz w:val="24"/>
          <w:szCs w:val="24"/>
        </w:rPr>
        <w:t>Составление матрицы мониторинга прессы. Составление вопросника для консультации у эксперта.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C9095A">
        <w:rPr>
          <w:rFonts w:ascii="Times New Roman" w:eastAsia="SimSun" w:hAnsi="Times New Roman" w:cs="Times New Roman"/>
          <w:sz w:val="24"/>
          <w:szCs w:val="24"/>
        </w:rPr>
        <w:t>Составление программы социологического исследования</w:t>
      </w:r>
      <w:r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Pr="00C9095A">
        <w:rPr>
          <w:rFonts w:ascii="Times New Roman" w:eastAsia="SimSun" w:hAnsi="Times New Roman" w:cs="Times New Roman"/>
          <w:sz w:val="24"/>
          <w:szCs w:val="24"/>
        </w:rPr>
        <w:t>Определение целевой группы проекта.</w:t>
      </w:r>
      <w:r>
        <w:rPr>
          <w:rFonts w:ascii="Times New Roman" w:eastAsia="SimSun" w:hAnsi="Times New Roman" w:cs="Times New Roman"/>
          <w:sz w:val="24"/>
          <w:szCs w:val="24"/>
        </w:rPr>
        <w:t xml:space="preserve"> С</w:t>
      </w:r>
      <w:r w:rsidRPr="00C9095A">
        <w:rPr>
          <w:rFonts w:ascii="Times New Roman" w:eastAsia="SimSun" w:hAnsi="Times New Roman" w:cs="Times New Roman"/>
          <w:sz w:val="24"/>
          <w:szCs w:val="24"/>
        </w:rPr>
        <w:t>оставление рабочего описания проблемы.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C9095A">
        <w:rPr>
          <w:rFonts w:ascii="Times New Roman" w:eastAsia="SimSun" w:hAnsi="Times New Roman" w:cs="Times New Roman"/>
          <w:sz w:val="24"/>
          <w:szCs w:val="24"/>
        </w:rPr>
        <w:t>Составление и реализация плана информационного поиска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  <w:r w:rsidRPr="00C9095A">
        <w:rPr>
          <w:rFonts w:ascii="Times New Roman" w:eastAsia="SimSun" w:hAnsi="Times New Roman" w:cs="Times New Roman"/>
          <w:sz w:val="24"/>
          <w:szCs w:val="24"/>
        </w:rPr>
        <w:t xml:space="preserve"> Описание желаемой ситу</w:t>
      </w:r>
      <w:r>
        <w:rPr>
          <w:rFonts w:ascii="Times New Roman" w:eastAsia="SimSun" w:hAnsi="Times New Roman" w:cs="Times New Roman"/>
          <w:sz w:val="24"/>
          <w:szCs w:val="24"/>
        </w:rPr>
        <w:t xml:space="preserve">ации. </w:t>
      </w:r>
      <w:r w:rsidRPr="00C9095A">
        <w:rPr>
          <w:rFonts w:ascii="Times New Roman" w:eastAsia="SimSun" w:hAnsi="Times New Roman" w:cs="Times New Roman"/>
          <w:sz w:val="24"/>
          <w:szCs w:val="24"/>
        </w:rPr>
        <w:t>Тренинг постановки проблемы.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C9095A">
        <w:rPr>
          <w:rFonts w:ascii="Times New Roman" w:eastAsia="SimSun" w:hAnsi="Times New Roman" w:cs="Times New Roman"/>
          <w:sz w:val="24"/>
          <w:szCs w:val="24"/>
        </w:rPr>
        <w:t>Ролевая игра «Построение дерева проблем»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4"/>
          <w:szCs w:val="24"/>
        </w:rPr>
        <w:t>Анализ</w:t>
      </w:r>
      <w:r w:rsidRPr="00C9095A">
        <w:rPr>
          <w:rFonts w:ascii="Times New Roman" w:eastAsia="SimSun" w:hAnsi="Times New Roman" w:cs="Times New Roman"/>
          <w:sz w:val="24"/>
          <w:szCs w:val="24"/>
        </w:rPr>
        <w:t xml:space="preserve"> реальной ситуации.</w:t>
      </w:r>
      <w:r>
        <w:rPr>
          <w:rFonts w:ascii="Times New Roman" w:eastAsia="SimSun" w:hAnsi="Times New Roman" w:cs="Times New Roman"/>
          <w:sz w:val="24"/>
          <w:szCs w:val="24"/>
        </w:rPr>
        <w:t xml:space="preserve">  </w:t>
      </w:r>
    </w:p>
    <w:p w:rsidR="0063109D" w:rsidRDefault="0063109D" w:rsidP="0063109D">
      <w:pPr>
        <w:tabs>
          <w:tab w:val="left" w:pos="3828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         </w:t>
      </w:r>
      <w:r w:rsidRPr="00C9095A">
        <w:rPr>
          <w:rFonts w:ascii="Times New Roman" w:eastAsia="SimSun" w:hAnsi="Times New Roman" w:cs="Times New Roman"/>
          <w:sz w:val="24"/>
          <w:szCs w:val="24"/>
        </w:rPr>
        <w:t>Постановка цели и задач проекта.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C9095A">
        <w:rPr>
          <w:rFonts w:ascii="Times New Roman" w:eastAsia="SimSun" w:hAnsi="Times New Roman" w:cs="Times New Roman"/>
          <w:sz w:val="24"/>
          <w:szCs w:val="24"/>
        </w:rPr>
        <w:t>Составление плана-графика.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C9095A">
        <w:rPr>
          <w:rFonts w:ascii="Times New Roman" w:eastAsia="SimSun" w:hAnsi="Times New Roman" w:cs="Times New Roman"/>
          <w:sz w:val="24"/>
          <w:szCs w:val="24"/>
        </w:rPr>
        <w:t>Составление сметы расходов.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C9095A">
        <w:rPr>
          <w:rFonts w:ascii="Times New Roman" w:eastAsia="SimSun" w:hAnsi="Times New Roman" w:cs="Times New Roman"/>
          <w:sz w:val="24"/>
          <w:szCs w:val="24"/>
        </w:rPr>
        <w:t>Анализ рисков и планирование шагов по управлению рисками. Презентация проектного замысла с целью привле</w:t>
      </w:r>
      <w:r>
        <w:rPr>
          <w:rFonts w:ascii="Times New Roman" w:eastAsia="SimSun" w:hAnsi="Times New Roman" w:cs="Times New Roman"/>
          <w:sz w:val="24"/>
          <w:szCs w:val="24"/>
        </w:rPr>
        <w:t xml:space="preserve">чения ресурсов \ добровольцев. </w:t>
      </w:r>
    </w:p>
    <w:p w:rsidR="0063109D" w:rsidRPr="00CB42A6" w:rsidRDefault="0063109D" w:rsidP="0063109D">
      <w:pPr>
        <w:spacing w:after="0" w:line="240" w:lineRule="auto"/>
        <w:ind w:right="176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095A">
        <w:rPr>
          <w:rFonts w:ascii="Times New Roman" w:eastAsia="SimSun" w:hAnsi="Times New Roman" w:cs="Times New Roman"/>
          <w:sz w:val="24"/>
          <w:szCs w:val="24"/>
        </w:rPr>
        <w:t xml:space="preserve">Разработка </w:t>
      </w:r>
      <w:proofErr w:type="spellStart"/>
      <w:r w:rsidRPr="00C9095A">
        <w:rPr>
          <w:rFonts w:ascii="Times New Roman" w:eastAsia="SimSun" w:hAnsi="Times New Roman" w:cs="Times New Roman"/>
          <w:sz w:val="24"/>
          <w:szCs w:val="24"/>
        </w:rPr>
        <w:t>оргпроекта</w:t>
      </w:r>
      <w:proofErr w:type="spellEnd"/>
      <w:r w:rsidRPr="00C9095A">
        <w:rPr>
          <w:rFonts w:ascii="Times New Roman" w:eastAsia="SimSun" w:hAnsi="Times New Roman" w:cs="Times New Roman"/>
          <w:sz w:val="24"/>
          <w:szCs w:val="24"/>
        </w:rPr>
        <w:t>.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C9095A">
        <w:rPr>
          <w:rFonts w:ascii="Times New Roman" w:eastAsia="SimSun" w:hAnsi="Times New Roman" w:cs="Times New Roman"/>
          <w:sz w:val="24"/>
          <w:szCs w:val="24"/>
        </w:rPr>
        <w:t>Планирование мероприятия в технике «звездочка».</w:t>
      </w:r>
      <w:r w:rsidRPr="0063109D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C9095A">
        <w:rPr>
          <w:rFonts w:ascii="Times New Roman" w:eastAsia="SimSun" w:hAnsi="Times New Roman" w:cs="Times New Roman"/>
          <w:sz w:val="24"/>
          <w:szCs w:val="24"/>
        </w:rPr>
        <w:t>Планирование связей с общественностью.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C9095A">
        <w:rPr>
          <w:rFonts w:ascii="Times New Roman" w:eastAsia="SimSun" w:hAnsi="Times New Roman" w:cs="Times New Roman"/>
          <w:sz w:val="24"/>
          <w:szCs w:val="24"/>
        </w:rPr>
        <w:t>Составление пресс-релиза \ афиши \ листовки \ бюллет</w:t>
      </w:r>
      <w:r>
        <w:rPr>
          <w:rFonts w:ascii="Times New Roman" w:eastAsia="SimSun" w:hAnsi="Times New Roman" w:cs="Times New Roman"/>
          <w:sz w:val="24"/>
          <w:szCs w:val="24"/>
        </w:rPr>
        <w:t>е</w:t>
      </w:r>
      <w:r w:rsidRPr="00C9095A">
        <w:rPr>
          <w:rFonts w:ascii="Times New Roman" w:eastAsia="SimSun" w:hAnsi="Times New Roman" w:cs="Times New Roman"/>
          <w:sz w:val="24"/>
          <w:szCs w:val="24"/>
        </w:rPr>
        <w:t>ня.</w:t>
      </w:r>
    </w:p>
    <w:p w:rsidR="0063109D" w:rsidRDefault="0063109D" w:rsidP="0063109D">
      <w:pPr>
        <w:tabs>
          <w:tab w:val="left" w:pos="3828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r w:rsidRPr="00C9095A">
        <w:rPr>
          <w:rFonts w:ascii="Times New Roman" w:eastAsia="SimSun" w:hAnsi="Times New Roman" w:cs="Times New Roman"/>
          <w:sz w:val="24"/>
          <w:szCs w:val="24"/>
        </w:rPr>
        <w:t>Реализация запланированных действий.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C9095A">
        <w:rPr>
          <w:rFonts w:ascii="Times New Roman" w:eastAsia="SimSun" w:hAnsi="Times New Roman" w:cs="Times New Roman"/>
          <w:sz w:val="24"/>
          <w:szCs w:val="24"/>
        </w:rPr>
        <w:t>Анализ запланированных показателей результативности.</w:t>
      </w:r>
    </w:p>
    <w:p w:rsidR="0063109D" w:rsidRPr="00CB42A6" w:rsidRDefault="0063109D" w:rsidP="0063109D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095A">
        <w:rPr>
          <w:rFonts w:ascii="Times New Roman" w:eastAsia="Times New Roman" w:hAnsi="Times New Roman" w:cs="Times New Roman"/>
          <w:sz w:val="24"/>
          <w:szCs w:val="24"/>
        </w:rPr>
        <w:t>Круглый стол – рефлексивное обсуждение результатов проектов.</w:t>
      </w:r>
    </w:p>
    <w:p w:rsidR="0063109D" w:rsidRPr="00E32F7B" w:rsidRDefault="0063109D" w:rsidP="0063109D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3109D" w:rsidRDefault="0063109D" w:rsidP="00631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8059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0120">
        <w:rPr>
          <w:rFonts w:ascii="Times New Roman" w:eastAsia="Times New Roman" w:hAnsi="Times New Roman" w:cs="Times New Roman"/>
          <w:b/>
          <w:sz w:val="24"/>
          <w:szCs w:val="24"/>
        </w:rPr>
        <w:t>«Уроки толерантности»</w:t>
      </w:r>
    </w:p>
    <w:p w:rsidR="0063109D" w:rsidRDefault="0063109D" w:rsidP="0063109D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42A6">
        <w:rPr>
          <w:rFonts w:ascii="Times New Roman" w:eastAsia="SimSun" w:hAnsi="Times New Roman" w:cs="Times New Roman"/>
          <w:b/>
          <w:bCs/>
          <w:sz w:val="24"/>
          <w:szCs w:val="24"/>
        </w:rPr>
        <w:t>Теория:</w:t>
      </w:r>
      <w:r w:rsidRPr="0001536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63109D" w:rsidRPr="00A00120" w:rsidRDefault="0063109D" w:rsidP="0063109D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095A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основными понятиями: толерантность, дискриминация.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109D" w:rsidRPr="00026452" w:rsidRDefault="0063109D" w:rsidP="0063109D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95A">
        <w:rPr>
          <w:rFonts w:ascii="Times New Roman" w:eastAsia="Times New Roman" w:hAnsi="Times New Roman" w:cs="Times New Roman"/>
          <w:sz w:val="24"/>
          <w:szCs w:val="24"/>
        </w:rPr>
        <w:t>Природа и источники стереотипов, различия этнических стереотипы и предубежде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ний.   Понятия антисемитизма. </w:t>
      </w:r>
      <w:r w:rsidRPr="00C9095A">
        <w:rPr>
          <w:rFonts w:ascii="Times New Roman" w:eastAsia="Times New Roman" w:hAnsi="Times New Roman" w:cs="Times New Roman"/>
          <w:sz w:val="24"/>
          <w:szCs w:val="24"/>
        </w:rPr>
        <w:t>Насилие и его виды (физическое, психологическое, со стороны системы).  Виды социальных взаимоотношений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9095A">
        <w:rPr>
          <w:rFonts w:ascii="Times New Roman" w:eastAsia="Times New Roman" w:hAnsi="Times New Roman" w:cs="Times New Roman"/>
          <w:iCs/>
          <w:sz w:val="24"/>
          <w:szCs w:val="24"/>
        </w:rPr>
        <w:t>Роль и место СМИ в нашей жизни</w:t>
      </w:r>
    </w:p>
    <w:p w:rsidR="0063109D" w:rsidRDefault="0063109D" w:rsidP="0063109D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3109D" w:rsidRPr="00026452" w:rsidRDefault="0063109D" w:rsidP="0063109D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A6">
        <w:rPr>
          <w:rFonts w:ascii="Times New Roman" w:eastAsia="SimSun" w:hAnsi="Times New Roman" w:cs="Times New Roman"/>
          <w:b/>
          <w:sz w:val="24"/>
          <w:szCs w:val="24"/>
        </w:rPr>
        <w:t>Практика: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C9095A">
        <w:rPr>
          <w:rFonts w:ascii="Times New Roman" w:eastAsia="Times New Roman" w:hAnsi="Times New Roman" w:cs="Times New Roman"/>
          <w:sz w:val="24"/>
          <w:szCs w:val="24"/>
        </w:rPr>
        <w:t xml:space="preserve">Работа с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Декларацией принципов толерантности,</w:t>
      </w:r>
      <w:r w:rsidRPr="00C9095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в группах, Ролевая игра «Равные права»</w:t>
      </w:r>
      <w:r w:rsidRPr="00C9095A">
        <w:rPr>
          <w:rFonts w:ascii="Times New Roman" w:eastAsia="Times New Roman" w:hAnsi="Times New Roman" w:cs="Times New Roman"/>
          <w:sz w:val="24"/>
          <w:szCs w:val="24"/>
        </w:rPr>
        <w:t>.  Тестирование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9095A">
        <w:rPr>
          <w:rFonts w:ascii="Times New Roman" w:eastAsia="Times New Roman" w:hAnsi="Times New Roman" w:cs="Times New Roman"/>
          <w:sz w:val="24"/>
          <w:szCs w:val="24"/>
        </w:rPr>
        <w:t xml:space="preserve">Работа с информацией.  Работа в парах.  Ведение дискуссии. Практическая работа    на </w:t>
      </w:r>
      <w:r w:rsidRPr="00C9095A">
        <w:rPr>
          <w:rFonts w:ascii="Times New Roman" w:eastAsia="Times New Roman" w:hAnsi="Times New Roman" w:cs="Times New Roman"/>
          <w:iCs/>
          <w:sz w:val="24"/>
          <w:szCs w:val="24"/>
        </w:rPr>
        <w:t xml:space="preserve">  проверку достоверности информации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95A">
        <w:rPr>
          <w:rFonts w:ascii="Times New Roman" w:eastAsia="Times New Roman" w:hAnsi="Times New Roman" w:cs="Times New Roman"/>
          <w:sz w:val="24"/>
          <w:szCs w:val="24"/>
        </w:rPr>
        <w:t xml:space="preserve">  Работа с фотодокументами по группам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5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95A">
        <w:rPr>
          <w:rFonts w:ascii="Times New Roman" w:eastAsia="Times New Roman" w:hAnsi="Times New Roman" w:cs="Times New Roman"/>
          <w:sz w:val="24"/>
          <w:szCs w:val="24"/>
        </w:rPr>
        <w:t>Заполнение таблицы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группам, обсуждение. </w:t>
      </w:r>
      <w:r w:rsidRPr="00C9095A">
        <w:rPr>
          <w:rFonts w:ascii="Times New Roman" w:eastAsia="Times New Roman" w:hAnsi="Times New Roman" w:cs="Times New Roman"/>
          <w:sz w:val="24"/>
          <w:szCs w:val="24"/>
        </w:rPr>
        <w:t xml:space="preserve">Шкала «займи свою позицию» на основе реальных событий.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3109D" w:rsidRPr="00C9095A" w:rsidRDefault="0063109D" w:rsidP="0063109D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95A">
        <w:rPr>
          <w:rFonts w:ascii="Times New Roman" w:eastAsia="Times New Roman" w:hAnsi="Times New Roman" w:cs="Times New Roman"/>
          <w:sz w:val="24"/>
          <w:szCs w:val="24"/>
        </w:rPr>
        <w:t xml:space="preserve">Демонстрация полученных знаний    </w:t>
      </w:r>
    </w:p>
    <w:p w:rsidR="0063109D" w:rsidRPr="0063109D" w:rsidRDefault="0063109D" w:rsidP="0063109D">
      <w:pPr>
        <w:rPr>
          <w:rFonts w:ascii="Times New Roman" w:hAnsi="Times New Roman" w:cs="Times New Roman"/>
          <w:sz w:val="24"/>
          <w:szCs w:val="24"/>
        </w:rPr>
      </w:pPr>
    </w:p>
    <w:p w:rsidR="005B6E68" w:rsidRPr="000C6163" w:rsidRDefault="005B6E68" w:rsidP="005B6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163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33"/>
        <w:gridCol w:w="1423"/>
        <w:gridCol w:w="1103"/>
        <w:gridCol w:w="2152"/>
        <w:gridCol w:w="1431"/>
        <w:gridCol w:w="1701"/>
      </w:tblGrid>
      <w:tr w:rsidR="005B6E68" w:rsidRPr="008426FB" w:rsidTr="003B1881">
        <w:trPr>
          <w:trHeight w:val="198"/>
        </w:trPr>
        <w:tc>
          <w:tcPr>
            <w:tcW w:w="567" w:type="dxa"/>
            <w:tcBorders>
              <w:top w:val="single" w:sz="4" w:space="0" w:color="auto"/>
            </w:tcBorders>
          </w:tcPr>
          <w:p w:rsidR="005B6E68" w:rsidRPr="008426FB" w:rsidRDefault="005B6E68" w:rsidP="005B6E68">
            <w:pPr>
              <w:pStyle w:val="1"/>
              <w:keepNext w:val="0"/>
            </w:pPr>
            <w:r>
              <w:t>№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vAlign w:val="center"/>
          </w:tcPr>
          <w:p w:rsidR="005B6E68" w:rsidRPr="005B6E68" w:rsidRDefault="005B6E68" w:rsidP="005B6E68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5B6E68" w:rsidRPr="008426FB" w:rsidRDefault="005B6E68" w:rsidP="005B6E68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Форма занятий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5B6E68" w:rsidRPr="008426FB" w:rsidRDefault="005B6E68" w:rsidP="003B1881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 часов</w:t>
            </w:r>
          </w:p>
        </w:tc>
        <w:tc>
          <w:tcPr>
            <w:tcW w:w="2152" w:type="dxa"/>
            <w:tcBorders>
              <w:top w:val="single" w:sz="4" w:space="0" w:color="auto"/>
            </w:tcBorders>
            <w:vAlign w:val="center"/>
          </w:tcPr>
          <w:p w:rsidR="005B6E68" w:rsidRPr="008426FB" w:rsidRDefault="005B6E68" w:rsidP="005B6E68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занятий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5B6E68" w:rsidRDefault="005B6E68" w:rsidP="003B1881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B6E68" w:rsidRPr="008426FB" w:rsidRDefault="005B6E68" w:rsidP="005B6E68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Форма контроля</w:t>
            </w:r>
          </w:p>
        </w:tc>
      </w:tr>
      <w:tr w:rsidR="005B6E68" w:rsidRPr="008426FB" w:rsidTr="003B1881">
        <w:trPr>
          <w:trHeight w:val="816"/>
        </w:trPr>
        <w:tc>
          <w:tcPr>
            <w:tcW w:w="567" w:type="dxa"/>
          </w:tcPr>
          <w:p w:rsidR="005B6E68" w:rsidRDefault="005B6E68" w:rsidP="005B6E68">
            <w:pPr>
              <w:pStyle w:val="1"/>
              <w:keepNext w:val="0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1433" w:type="dxa"/>
          </w:tcPr>
          <w:p w:rsidR="005B6E68" w:rsidRPr="008426FB" w:rsidRDefault="005B6E68" w:rsidP="005B6E68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1423" w:type="dxa"/>
          </w:tcPr>
          <w:p w:rsidR="005B6E68" w:rsidRPr="008426FB" w:rsidRDefault="005B6E68" w:rsidP="005B6E68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Беседа. Работа в </w:t>
            </w:r>
            <w:proofErr w:type="spellStart"/>
            <w:r>
              <w:rPr>
                <w:szCs w:val="24"/>
              </w:rPr>
              <w:t>микрогруппах</w:t>
            </w:r>
            <w:proofErr w:type="spellEnd"/>
          </w:p>
        </w:tc>
        <w:tc>
          <w:tcPr>
            <w:tcW w:w="1103" w:type="dxa"/>
          </w:tcPr>
          <w:p w:rsidR="005B6E68" w:rsidRDefault="005B6E68" w:rsidP="003B1881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52" w:type="dxa"/>
          </w:tcPr>
          <w:p w:rsidR="005B6E68" w:rsidRPr="00024E95" w:rsidRDefault="005B6E68" w:rsidP="005B6E68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>Основы музейного дела</w:t>
            </w:r>
          </w:p>
        </w:tc>
        <w:tc>
          <w:tcPr>
            <w:tcW w:w="1431" w:type="dxa"/>
          </w:tcPr>
          <w:p w:rsidR="005B6E68" w:rsidRDefault="005B6E68" w:rsidP="003B1881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Школьный музей</w:t>
            </w:r>
          </w:p>
        </w:tc>
        <w:tc>
          <w:tcPr>
            <w:tcW w:w="1701" w:type="dxa"/>
          </w:tcPr>
          <w:p w:rsidR="005B6E68" w:rsidRPr="008426FB" w:rsidRDefault="005B6E68" w:rsidP="005B6E68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9095A">
              <w:rPr>
                <w:rFonts w:eastAsia="SimSun"/>
                <w:szCs w:val="24"/>
              </w:rPr>
              <w:t>Оценка качества выполнения практических</w:t>
            </w:r>
            <w:r>
              <w:rPr>
                <w:rFonts w:eastAsia="SimSun"/>
                <w:szCs w:val="24"/>
              </w:rPr>
              <w:t xml:space="preserve"> заданий</w:t>
            </w:r>
          </w:p>
        </w:tc>
      </w:tr>
      <w:tr w:rsidR="005B6E68" w:rsidRPr="008426FB" w:rsidTr="003B1881">
        <w:trPr>
          <w:trHeight w:val="816"/>
        </w:trPr>
        <w:tc>
          <w:tcPr>
            <w:tcW w:w="567" w:type="dxa"/>
          </w:tcPr>
          <w:p w:rsidR="005B6E68" w:rsidRDefault="005B6E68" w:rsidP="005B6E68">
            <w:pPr>
              <w:pStyle w:val="1"/>
              <w:keepNext w:val="0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1433" w:type="dxa"/>
          </w:tcPr>
          <w:p w:rsidR="005B6E68" w:rsidRDefault="005B6E68" w:rsidP="005B6E68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1423" w:type="dxa"/>
          </w:tcPr>
          <w:p w:rsidR="005B6E68" w:rsidRDefault="005B6E68" w:rsidP="005B6E68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>Практическая работа. Беседа</w:t>
            </w:r>
          </w:p>
        </w:tc>
        <w:tc>
          <w:tcPr>
            <w:tcW w:w="1103" w:type="dxa"/>
          </w:tcPr>
          <w:p w:rsidR="005B6E68" w:rsidRDefault="005B6E68" w:rsidP="003B1881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152" w:type="dxa"/>
          </w:tcPr>
          <w:p w:rsidR="005B6E68" w:rsidRDefault="005B6E68" w:rsidP="005B6E68">
            <w:pPr>
              <w:pStyle w:val="a4"/>
              <w:jc w:val="left"/>
              <w:rPr>
                <w:szCs w:val="24"/>
              </w:rPr>
            </w:pPr>
            <w:r>
              <w:t>Фондовая деятельность музея</w:t>
            </w:r>
          </w:p>
        </w:tc>
        <w:tc>
          <w:tcPr>
            <w:tcW w:w="1431" w:type="dxa"/>
          </w:tcPr>
          <w:p w:rsidR="005B6E68" w:rsidRDefault="005B6E68" w:rsidP="003B1881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Школьный музей</w:t>
            </w:r>
          </w:p>
        </w:tc>
        <w:tc>
          <w:tcPr>
            <w:tcW w:w="1701" w:type="dxa"/>
          </w:tcPr>
          <w:p w:rsidR="005B6E68" w:rsidRDefault="005B6E68" w:rsidP="005B6E68">
            <w:pPr>
              <w:pStyle w:val="a4"/>
              <w:jc w:val="left"/>
              <w:rPr>
                <w:szCs w:val="24"/>
              </w:rPr>
            </w:pPr>
            <w:r w:rsidRPr="00C9095A">
              <w:rPr>
                <w:rFonts w:eastAsia="SimSun"/>
                <w:szCs w:val="24"/>
              </w:rPr>
              <w:t>Оценка качества выполнения практических</w:t>
            </w:r>
            <w:r>
              <w:rPr>
                <w:rFonts w:eastAsia="SimSun"/>
                <w:szCs w:val="24"/>
              </w:rPr>
              <w:t xml:space="preserve"> заданий</w:t>
            </w:r>
          </w:p>
        </w:tc>
      </w:tr>
      <w:tr w:rsidR="005B6E68" w:rsidRPr="008426FB" w:rsidTr="003B1881">
        <w:trPr>
          <w:trHeight w:val="816"/>
        </w:trPr>
        <w:tc>
          <w:tcPr>
            <w:tcW w:w="567" w:type="dxa"/>
          </w:tcPr>
          <w:p w:rsidR="005B6E68" w:rsidRDefault="005B6E68" w:rsidP="005B6E68">
            <w:pPr>
              <w:pStyle w:val="1"/>
              <w:keepNext w:val="0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1433" w:type="dxa"/>
          </w:tcPr>
          <w:p w:rsidR="005B6E68" w:rsidRDefault="005B6E68" w:rsidP="005B6E68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1423" w:type="dxa"/>
          </w:tcPr>
          <w:p w:rsidR="005B6E68" w:rsidRDefault="005B6E68" w:rsidP="005B6E68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>Практическая работа. Беседа</w:t>
            </w:r>
          </w:p>
        </w:tc>
        <w:tc>
          <w:tcPr>
            <w:tcW w:w="1103" w:type="dxa"/>
          </w:tcPr>
          <w:p w:rsidR="005B6E68" w:rsidRDefault="005B6E68" w:rsidP="003B1881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152" w:type="dxa"/>
          </w:tcPr>
          <w:p w:rsidR="005B6E68" w:rsidRDefault="005B6E68" w:rsidP="005B6E68">
            <w:pPr>
              <w:pStyle w:val="a4"/>
              <w:jc w:val="left"/>
              <w:rPr>
                <w:szCs w:val="24"/>
              </w:rPr>
            </w:pPr>
            <w:r>
              <w:t>Выставочная деятельность музея</w:t>
            </w:r>
          </w:p>
        </w:tc>
        <w:tc>
          <w:tcPr>
            <w:tcW w:w="1431" w:type="dxa"/>
          </w:tcPr>
          <w:p w:rsidR="005B6E68" w:rsidRDefault="005B6E68" w:rsidP="003B1881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Школьный музей</w:t>
            </w:r>
          </w:p>
        </w:tc>
        <w:tc>
          <w:tcPr>
            <w:tcW w:w="1701" w:type="dxa"/>
          </w:tcPr>
          <w:p w:rsidR="005B6E68" w:rsidRDefault="005B6E68" w:rsidP="005B6E68">
            <w:pPr>
              <w:pStyle w:val="a4"/>
              <w:jc w:val="left"/>
              <w:rPr>
                <w:szCs w:val="24"/>
              </w:rPr>
            </w:pPr>
            <w:r>
              <w:t>Оценка описания проектного замысла</w:t>
            </w:r>
          </w:p>
        </w:tc>
      </w:tr>
      <w:tr w:rsidR="005B6E68" w:rsidRPr="008426FB" w:rsidTr="003B1881">
        <w:trPr>
          <w:trHeight w:val="816"/>
        </w:trPr>
        <w:tc>
          <w:tcPr>
            <w:tcW w:w="567" w:type="dxa"/>
          </w:tcPr>
          <w:p w:rsidR="005B6E68" w:rsidRDefault="005B6E68" w:rsidP="005B6E68">
            <w:pPr>
              <w:pStyle w:val="1"/>
              <w:keepNext w:val="0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1433" w:type="dxa"/>
          </w:tcPr>
          <w:p w:rsidR="005B6E68" w:rsidRDefault="005B6E68" w:rsidP="005B6E68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1423" w:type="dxa"/>
          </w:tcPr>
          <w:p w:rsidR="005B6E68" w:rsidRDefault="005B6E68" w:rsidP="005B6E68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1103" w:type="dxa"/>
          </w:tcPr>
          <w:p w:rsidR="005B6E68" w:rsidRDefault="005B6E68" w:rsidP="003B1881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52" w:type="dxa"/>
          </w:tcPr>
          <w:p w:rsidR="005B6E68" w:rsidRDefault="005B6E68" w:rsidP="005B6E68">
            <w:pPr>
              <w:pStyle w:val="a4"/>
              <w:jc w:val="left"/>
              <w:rPr>
                <w:szCs w:val="24"/>
              </w:rPr>
            </w:pPr>
            <w:r w:rsidRPr="00901F46">
              <w:rPr>
                <w:szCs w:val="24"/>
              </w:rPr>
              <w:t>Понятие, предмет, источники, нормы и правоотношения. Конституционное право как отрасль и наука.</w:t>
            </w:r>
          </w:p>
        </w:tc>
        <w:tc>
          <w:tcPr>
            <w:tcW w:w="1431" w:type="dxa"/>
          </w:tcPr>
          <w:p w:rsidR="005B6E68" w:rsidRDefault="005B6E68" w:rsidP="003B1881">
            <w:pPr>
              <w:pStyle w:val="a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233</w:t>
            </w:r>
          </w:p>
        </w:tc>
        <w:tc>
          <w:tcPr>
            <w:tcW w:w="1701" w:type="dxa"/>
          </w:tcPr>
          <w:p w:rsidR="005B6E68" w:rsidRDefault="005B6E68" w:rsidP="005B6E68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>Устный опрос</w:t>
            </w:r>
          </w:p>
        </w:tc>
      </w:tr>
      <w:tr w:rsidR="005B6E68" w:rsidRPr="008426FB" w:rsidTr="003B1881">
        <w:trPr>
          <w:trHeight w:val="816"/>
        </w:trPr>
        <w:tc>
          <w:tcPr>
            <w:tcW w:w="567" w:type="dxa"/>
          </w:tcPr>
          <w:p w:rsidR="005B6E68" w:rsidRDefault="003B1881" w:rsidP="005B6E68">
            <w:pPr>
              <w:pStyle w:val="1"/>
              <w:keepNext w:val="0"/>
              <w:rPr>
                <w:b w:val="0"/>
              </w:rPr>
            </w:pPr>
            <w:r>
              <w:rPr>
                <w:b w:val="0"/>
              </w:rPr>
              <w:lastRenderedPageBreak/>
              <w:t>5.</w:t>
            </w:r>
          </w:p>
        </w:tc>
        <w:tc>
          <w:tcPr>
            <w:tcW w:w="1433" w:type="dxa"/>
          </w:tcPr>
          <w:p w:rsidR="005B6E68" w:rsidRDefault="005B6E68" w:rsidP="005B6E68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1423" w:type="dxa"/>
          </w:tcPr>
          <w:p w:rsidR="005B6E68" w:rsidRDefault="005B6E68" w:rsidP="005B6E68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>Практическая работа. Беседа</w:t>
            </w:r>
          </w:p>
        </w:tc>
        <w:tc>
          <w:tcPr>
            <w:tcW w:w="1103" w:type="dxa"/>
          </w:tcPr>
          <w:p w:rsidR="005B6E68" w:rsidRDefault="005B6E68" w:rsidP="003B1881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52" w:type="dxa"/>
          </w:tcPr>
          <w:p w:rsidR="005B6E68" w:rsidRDefault="005B6E68" w:rsidP="005B6E68">
            <w:pPr>
              <w:pStyle w:val="a4"/>
              <w:jc w:val="left"/>
              <w:rPr>
                <w:szCs w:val="24"/>
              </w:rPr>
            </w:pPr>
            <w:r w:rsidRPr="00901F46">
              <w:rPr>
                <w:szCs w:val="24"/>
              </w:rPr>
              <w:t>Основы конституционного строя РФ</w:t>
            </w:r>
          </w:p>
        </w:tc>
        <w:tc>
          <w:tcPr>
            <w:tcW w:w="1431" w:type="dxa"/>
          </w:tcPr>
          <w:p w:rsidR="005B6E68" w:rsidRDefault="005B6E68" w:rsidP="003B1881">
            <w:pPr>
              <w:pStyle w:val="a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233</w:t>
            </w:r>
          </w:p>
        </w:tc>
        <w:tc>
          <w:tcPr>
            <w:tcW w:w="1701" w:type="dxa"/>
          </w:tcPr>
          <w:p w:rsidR="005B6E68" w:rsidRDefault="005B6E68" w:rsidP="005B6E68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>Тест</w:t>
            </w:r>
          </w:p>
        </w:tc>
      </w:tr>
      <w:tr w:rsidR="005B6E68" w:rsidRPr="008426FB" w:rsidTr="003B1881">
        <w:trPr>
          <w:trHeight w:val="816"/>
        </w:trPr>
        <w:tc>
          <w:tcPr>
            <w:tcW w:w="567" w:type="dxa"/>
          </w:tcPr>
          <w:p w:rsidR="005B6E68" w:rsidRDefault="003B1881" w:rsidP="005B6E68">
            <w:pPr>
              <w:pStyle w:val="1"/>
              <w:keepNext w:val="0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1433" w:type="dxa"/>
          </w:tcPr>
          <w:p w:rsidR="005B6E68" w:rsidRDefault="005B6E68" w:rsidP="005B6E68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1423" w:type="dxa"/>
          </w:tcPr>
          <w:p w:rsidR="005B6E68" w:rsidRDefault="005B6E68" w:rsidP="005B6E68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Работа в </w:t>
            </w:r>
            <w:proofErr w:type="spellStart"/>
            <w:r>
              <w:rPr>
                <w:szCs w:val="24"/>
              </w:rPr>
              <w:t>микрогруппах</w:t>
            </w:r>
            <w:proofErr w:type="spellEnd"/>
            <w:r>
              <w:rPr>
                <w:szCs w:val="24"/>
              </w:rPr>
              <w:t>. Дебаты</w:t>
            </w:r>
          </w:p>
        </w:tc>
        <w:tc>
          <w:tcPr>
            <w:tcW w:w="1103" w:type="dxa"/>
          </w:tcPr>
          <w:p w:rsidR="005B6E68" w:rsidRDefault="005B6E68" w:rsidP="003B1881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52" w:type="dxa"/>
          </w:tcPr>
          <w:p w:rsidR="005B6E68" w:rsidRDefault="005B6E68" w:rsidP="005B6E68">
            <w:pPr>
              <w:pStyle w:val="a4"/>
              <w:jc w:val="left"/>
              <w:rPr>
                <w:szCs w:val="24"/>
              </w:rPr>
            </w:pPr>
            <w:r w:rsidRPr="00901F46">
              <w:rPr>
                <w:szCs w:val="24"/>
              </w:rPr>
              <w:t>Основные права и обязанности человека и гражданина, их гарантии.</w:t>
            </w:r>
          </w:p>
        </w:tc>
        <w:tc>
          <w:tcPr>
            <w:tcW w:w="1431" w:type="dxa"/>
          </w:tcPr>
          <w:p w:rsidR="005B6E68" w:rsidRDefault="005B6E68" w:rsidP="003B1881">
            <w:pPr>
              <w:pStyle w:val="a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233</w:t>
            </w:r>
          </w:p>
        </w:tc>
        <w:tc>
          <w:tcPr>
            <w:tcW w:w="1701" w:type="dxa"/>
          </w:tcPr>
          <w:p w:rsidR="005B6E68" w:rsidRDefault="005B6E68" w:rsidP="005B6E68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>Оценка результатов дебатов</w:t>
            </w:r>
          </w:p>
        </w:tc>
      </w:tr>
      <w:tr w:rsidR="005B6E68" w:rsidRPr="008426FB" w:rsidTr="003B1881">
        <w:trPr>
          <w:trHeight w:val="816"/>
        </w:trPr>
        <w:tc>
          <w:tcPr>
            <w:tcW w:w="567" w:type="dxa"/>
          </w:tcPr>
          <w:p w:rsidR="005B6E68" w:rsidRDefault="003B1881" w:rsidP="005B6E68">
            <w:pPr>
              <w:pStyle w:val="1"/>
              <w:keepNext w:val="0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1433" w:type="dxa"/>
          </w:tcPr>
          <w:p w:rsidR="005B6E68" w:rsidRDefault="005B6E68" w:rsidP="005B6E68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1423" w:type="dxa"/>
          </w:tcPr>
          <w:p w:rsidR="005B6E68" w:rsidRDefault="005B6E68" w:rsidP="005B6E68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1103" w:type="dxa"/>
          </w:tcPr>
          <w:p w:rsidR="005B6E68" w:rsidRDefault="005B6E68" w:rsidP="003B1881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52" w:type="dxa"/>
          </w:tcPr>
          <w:p w:rsidR="005B6E68" w:rsidRDefault="005B6E68" w:rsidP="005B6E68">
            <w:pPr>
              <w:pStyle w:val="a4"/>
              <w:jc w:val="left"/>
              <w:rPr>
                <w:szCs w:val="24"/>
              </w:rPr>
            </w:pPr>
            <w:r w:rsidRPr="00901F46">
              <w:rPr>
                <w:szCs w:val="24"/>
              </w:rPr>
              <w:t>Основы правового положения личности</w:t>
            </w:r>
          </w:p>
        </w:tc>
        <w:tc>
          <w:tcPr>
            <w:tcW w:w="1431" w:type="dxa"/>
          </w:tcPr>
          <w:p w:rsidR="005B6E68" w:rsidRDefault="005B6E68" w:rsidP="003B1881">
            <w:pPr>
              <w:pStyle w:val="a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233</w:t>
            </w:r>
          </w:p>
        </w:tc>
        <w:tc>
          <w:tcPr>
            <w:tcW w:w="1701" w:type="dxa"/>
          </w:tcPr>
          <w:p w:rsidR="005B6E68" w:rsidRDefault="005B6E68" w:rsidP="005B6E68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>Устный опрос</w:t>
            </w:r>
          </w:p>
        </w:tc>
      </w:tr>
      <w:tr w:rsidR="005B6E68" w:rsidRPr="008426FB" w:rsidTr="003B1881">
        <w:trPr>
          <w:trHeight w:val="816"/>
        </w:trPr>
        <w:tc>
          <w:tcPr>
            <w:tcW w:w="567" w:type="dxa"/>
          </w:tcPr>
          <w:p w:rsidR="005B6E68" w:rsidRDefault="003B1881" w:rsidP="005B6E68">
            <w:pPr>
              <w:pStyle w:val="1"/>
              <w:keepNext w:val="0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1433" w:type="dxa"/>
          </w:tcPr>
          <w:p w:rsidR="005B6E68" w:rsidRDefault="005B6E68" w:rsidP="005B6E68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1423" w:type="dxa"/>
          </w:tcPr>
          <w:p w:rsidR="005B6E68" w:rsidRDefault="005B6E68" w:rsidP="005B6E68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Беседа. Работа в </w:t>
            </w:r>
            <w:proofErr w:type="spellStart"/>
            <w:r>
              <w:rPr>
                <w:szCs w:val="24"/>
              </w:rPr>
              <w:t>микрогруппах</w:t>
            </w:r>
            <w:proofErr w:type="spellEnd"/>
            <w:r>
              <w:rPr>
                <w:szCs w:val="24"/>
              </w:rPr>
              <w:t>. Практическая работа</w:t>
            </w:r>
          </w:p>
        </w:tc>
        <w:tc>
          <w:tcPr>
            <w:tcW w:w="1103" w:type="dxa"/>
          </w:tcPr>
          <w:p w:rsidR="005B6E68" w:rsidRDefault="005B6E68" w:rsidP="003B1881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52" w:type="dxa"/>
          </w:tcPr>
          <w:p w:rsidR="005B6E68" w:rsidRPr="00901F46" w:rsidRDefault="005B6E68" w:rsidP="005B6E68">
            <w:pPr>
              <w:pStyle w:val="a4"/>
              <w:jc w:val="left"/>
              <w:rPr>
                <w:szCs w:val="24"/>
              </w:rPr>
            </w:pPr>
            <w:r w:rsidRPr="00901F46">
              <w:rPr>
                <w:szCs w:val="24"/>
              </w:rPr>
              <w:t>Президент РФ и Правительство РФ</w:t>
            </w:r>
          </w:p>
        </w:tc>
        <w:tc>
          <w:tcPr>
            <w:tcW w:w="1431" w:type="dxa"/>
          </w:tcPr>
          <w:p w:rsidR="005B6E68" w:rsidRDefault="005B6E68" w:rsidP="003B1881">
            <w:pPr>
              <w:pStyle w:val="a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233</w:t>
            </w:r>
          </w:p>
        </w:tc>
        <w:tc>
          <w:tcPr>
            <w:tcW w:w="1701" w:type="dxa"/>
          </w:tcPr>
          <w:p w:rsidR="005B6E68" w:rsidRDefault="005B6E68" w:rsidP="005B6E68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>Оценка презентаций</w:t>
            </w:r>
          </w:p>
        </w:tc>
      </w:tr>
      <w:tr w:rsidR="005B6E68" w:rsidRPr="008426FB" w:rsidTr="003B1881">
        <w:trPr>
          <w:trHeight w:val="816"/>
        </w:trPr>
        <w:tc>
          <w:tcPr>
            <w:tcW w:w="567" w:type="dxa"/>
          </w:tcPr>
          <w:p w:rsidR="005B6E68" w:rsidRDefault="003B1881" w:rsidP="005B6E68">
            <w:pPr>
              <w:pStyle w:val="1"/>
              <w:keepNext w:val="0"/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1433" w:type="dxa"/>
          </w:tcPr>
          <w:p w:rsidR="005B6E68" w:rsidRDefault="005B6E68" w:rsidP="005B6E68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1423" w:type="dxa"/>
          </w:tcPr>
          <w:p w:rsidR="005B6E68" w:rsidRPr="008426FB" w:rsidRDefault="005B6E68" w:rsidP="005B6E68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>Практическая работа. Беседа</w:t>
            </w:r>
          </w:p>
        </w:tc>
        <w:tc>
          <w:tcPr>
            <w:tcW w:w="1103" w:type="dxa"/>
          </w:tcPr>
          <w:p w:rsidR="005B6E68" w:rsidRDefault="003B1881" w:rsidP="003B1881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52" w:type="dxa"/>
          </w:tcPr>
          <w:p w:rsidR="005B6E68" w:rsidRPr="00024E95" w:rsidRDefault="005B6E68" w:rsidP="005B6E68">
            <w:pPr>
              <w:pStyle w:val="a4"/>
              <w:jc w:val="left"/>
              <w:rPr>
                <w:szCs w:val="24"/>
              </w:rPr>
            </w:pPr>
            <w:r w:rsidRPr="00024E95">
              <w:rPr>
                <w:rFonts w:eastAsia="SimSun"/>
                <w:bCs/>
                <w:szCs w:val="24"/>
              </w:rPr>
              <w:t>Моделирование</w:t>
            </w:r>
          </w:p>
        </w:tc>
        <w:tc>
          <w:tcPr>
            <w:tcW w:w="1431" w:type="dxa"/>
          </w:tcPr>
          <w:p w:rsidR="005B6E68" w:rsidRDefault="005B6E68" w:rsidP="003B1881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Каб.233</w:t>
            </w:r>
          </w:p>
        </w:tc>
        <w:tc>
          <w:tcPr>
            <w:tcW w:w="1701" w:type="dxa"/>
          </w:tcPr>
          <w:p w:rsidR="005B6E68" w:rsidRPr="008426FB" w:rsidRDefault="005B6E68" w:rsidP="005B6E68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9095A">
              <w:rPr>
                <w:rFonts w:eastAsia="SimSun"/>
                <w:szCs w:val="24"/>
              </w:rPr>
              <w:t>Оценка качества выполнения практических</w:t>
            </w:r>
            <w:r>
              <w:rPr>
                <w:rFonts w:eastAsia="SimSun"/>
                <w:szCs w:val="24"/>
              </w:rPr>
              <w:t xml:space="preserve"> заданий</w:t>
            </w:r>
          </w:p>
        </w:tc>
      </w:tr>
      <w:tr w:rsidR="005B6E68" w:rsidRPr="008426FB" w:rsidTr="003B1881">
        <w:trPr>
          <w:trHeight w:val="816"/>
        </w:trPr>
        <w:tc>
          <w:tcPr>
            <w:tcW w:w="567" w:type="dxa"/>
          </w:tcPr>
          <w:p w:rsidR="005B6E68" w:rsidRDefault="003B1881" w:rsidP="005B6E68">
            <w:pPr>
              <w:pStyle w:val="1"/>
              <w:keepNext w:val="0"/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1433" w:type="dxa"/>
          </w:tcPr>
          <w:p w:rsidR="005B6E68" w:rsidRDefault="005B6E68" w:rsidP="005B6E68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1423" w:type="dxa"/>
          </w:tcPr>
          <w:p w:rsidR="005B6E68" w:rsidRDefault="005B6E68" w:rsidP="005B6E68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Практическая работа. Беседа </w:t>
            </w:r>
          </w:p>
        </w:tc>
        <w:tc>
          <w:tcPr>
            <w:tcW w:w="1103" w:type="dxa"/>
          </w:tcPr>
          <w:p w:rsidR="005B6E68" w:rsidRDefault="003B1881" w:rsidP="003B1881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52" w:type="dxa"/>
          </w:tcPr>
          <w:p w:rsidR="005B6E68" w:rsidRPr="00024E95" w:rsidRDefault="005B6E68" w:rsidP="005B6E68">
            <w:pPr>
              <w:pStyle w:val="a4"/>
              <w:jc w:val="left"/>
              <w:rPr>
                <w:szCs w:val="24"/>
              </w:rPr>
            </w:pPr>
            <w:r w:rsidRPr="00024E95">
              <w:rPr>
                <w:rFonts w:eastAsia="SimSun"/>
                <w:bCs/>
                <w:szCs w:val="24"/>
              </w:rPr>
              <w:t>Анализ</w:t>
            </w:r>
          </w:p>
        </w:tc>
        <w:tc>
          <w:tcPr>
            <w:tcW w:w="1431" w:type="dxa"/>
          </w:tcPr>
          <w:p w:rsidR="005B6E68" w:rsidRDefault="005B6E68" w:rsidP="003B1881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Каб.233</w:t>
            </w:r>
          </w:p>
        </w:tc>
        <w:tc>
          <w:tcPr>
            <w:tcW w:w="1701" w:type="dxa"/>
          </w:tcPr>
          <w:p w:rsidR="005B6E68" w:rsidRDefault="005B6E68" w:rsidP="005B6E68">
            <w:pPr>
              <w:pStyle w:val="a4"/>
              <w:jc w:val="left"/>
              <w:rPr>
                <w:szCs w:val="24"/>
              </w:rPr>
            </w:pPr>
            <w:r w:rsidRPr="00C9095A">
              <w:rPr>
                <w:rFonts w:eastAsia="SimSun"/>
                <w:szCs w:val="24"/>
              </w:rPr>
              <w:t>Оценка качества выполнения практических</w:t>
            </w:r>
            <w:r>
              <w:rPr>
                <w:rFonts w:eastAsia="SimSun"/>
                <w:szCs w:val="24"/>
              </w:rPr>
              <w:t xml:space="preserve"> заданий</w:t>
            </w:r>
          </w:p>
        </w:tc>
      </w:tr>
      <w:tr w:rsidR="005B6E68" w:rsidRPr="008426FB" w:rsidTr="003B1881">
        <w:trPr>
          <w:trHeight w:val="816"/>
        </w:trPr>
        <w:tc>
          <w:tcPr>
            <w:tcW w:w="567" w:type="dxa"/>
          </w:tcPr>
          <w:p w:rsidR="005B6E68" w:rsidRDefault="003B1881" w:rsidP="005B6E68">
            <w:pPr>
              <w:pStyle w:val="1"/>
              <w:keepNext w:val="0"/>
              <w:rPr>
                <w:b w:val="0"/>
              </w:rPr>
            </w:pPr>
            <w:r>
              <w:rPr>
                <w:b w:val="0"/>
              </w:rPr>
              <w:t>11.</w:t>
            </w:r>
          </w:p>
        </w:tc>
        <w:tc>
          <w:tcPr>
            <w:tcW w:w="1433" w:type="dxa"/>
          </w:tcPr>
          <w:p w:rsidR="005B6E68" w:rsidRDefault="005B6E68" w:rsidP="005B6E68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1423" w:type="dxa"/>
          </w:tcPr>
          <w:p w:rsidR="005B6E68" w:rsidRDefault="005B6E68" w:rsidP="005B6E68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Работа в малых группах</w:t>
            </w:r>
          </w:p>
        </w:tc>
        <w:tc>
          <w:tcPr>
            <w:tcW w:w="1103" w:type="dxa"/>
          </w:tcPr>
          <w:p w:rsidR="005B6E68" w:rsidRDefault="003B1881" w:rsidP="003B1881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152" w:type="dxa"/>
          </w:tcPr>
          <w:p w:rsidR="005B6E68" w:rsidRPr="00024E95" w:rsidRDefault="005B6E68" w:rsidP="005B6E68">
            <w:pPr>
              <w:pStyle w:val="a4"/>
              <w:jc w:val="left"/>
              <w:rPr>
                <w:szCs w:val="24"/>
              </w:rPr>
            </w:pPr>
            <w:r w:rsidRPr="00024E95">
              <w:rPr>
                <w:rFonts w:eastAsia="SimSun"/>
                <w:bCs/>
                <w:szCs w:val="24"/>
              </w:rPr>
              <w:t>Проектирование</w:t>
            </w:r>
          </w:p>
        </w:tc>
        <w:tc>
          <w:tcPr>
            <w:tcW w:w="1431" w:type="dxa"/>
          </w:tcPr>
          <w:p w:rsidR="005B6E68" w:rsidRDefault="005B6E68" w:rsidP="003B1881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Каб.233</w:t>
            </w:r>
          </w:p>
        </w:tc>
        <w:tc>
          <w:tcPr>
            <w:tcW w:w="1701" w:type="dxa"/>
          </w:tcPr>
          <w:p w:rsidR="005B6E68" w:rsidRPr="00C9095A" w:rsidRDefault="005B6E68" w:rsidP="005B6E6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9095A">
              <w:rPr>
                <w:rFonts w:ascii="Times New Roman" w:eastAsia="SimSun" w:hAnsi="Times New Roman" w:cs="Times New Roman"/>
                <w:sz w:val="24"/>
                <w:szCs w:val="24"/>
              </w:rPr>
              <w:t>Оценка описания проектного замысла</w:t>
            </w:r>
          </w:p>
        </w:tc>
      </w:tr>
      <w:tr w:rsidR="005B6E68" w:rsidRPr="008426FB" w:rsidTr="003B1881">
        <w:trPr>
          <w:trHeight w:val="816"/>
        </w:trPr>
        <w:tc>
          <w:tcPr>
            <w:tcW w:w="567" w:type="dxa"/>
          </w:tcPr>
          <w:p w:rsidR="005B6E68" w:rsidRDefault="003B1881" w:rsidP="005B6E68">
            <w:pPr>
              <w:pStyle w:val="1"/>
              <w:keepNext w:val="0"/>
              <w:rPr>
                <w:b w:val="0"/>
              </w:rPr>
            </w:pPr>
            <w:r>
              <w:rPr>
                <w:b w:val="0"/>
              </w:rPr>
              <w:t>12.</w:t>
            </w:r>
          </w:p>
        </w:tc>
        <w:tc>
          <w:tcPr>
            <w:tcW w:w="1433" w:type="dxa"/>
          </w:tcPr>
          <w:p w:rsidR="005B6E68" w:rsidRDefault="005B6E68" w:rsidP="005B6E68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1423" w:type="dxa"/>
          </w:tcPr>
          <w:p w:rsidR="005B6E68" w:rsidRDefault="005B6E68" w:rsidP="005B6E68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Деловая игра</w:t>
            </w:r>
          </w:p>
        </w:tc>
        <w:tc>
          <w:tcPr>
            <w:tcW w:w="1103" w:type="dxa"/>
          </w:tcPr>
          <w:p w:rsidR="005B6E68" w:rsidRDefault="003B1881" w:rsidP="003B1881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52" w:type="dxa"/>
          </w:tcPr>
          <w:p w:rsidR="005B6E68" w:rsidRPr="00024E95" w:rsidRDefault="005B6E68" w:rsidP="005B6E68">
            <w:pPr>
              <w:pStyle w:val="a4"/>
              <w:jc w:val="left"/>
              <w:rPr>
                <w:szCs w:val="24"/>
              </w:rPr>
            </w:pPr>
            <w:r w:rsidRPr="00024E95">
              <w:rPr>
                <w:rFonts w:eastAsia="SimSun"/>
                <w:bCs/>
                <w:szCs w:val="24"/>
              </w:rPr>
              <w:t>Реализация</w:t>
            </w:r>
          </w:p>
        </w:tc>
        <w:tc>
          <w:tcPr>
            <w:tcW w:w="1431" w:type="dxa"/>
          </w:tcPr>
          <w:p w:rsidR="005B6E68" w:rsidRDefault="005B6E68" w:rsidP="003B1881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Каб.233</w:t>
            </w:r>
          </w:p>
        </w:tc>
        <w:tc>
          <w:tcPr>
            <w:tcW w:w="1701" w:type="dxa"/>
          </w:tcPr>
          <w:p w:rsidR="005B6E68" w:rsidRPr="00C9095A" w:rsidRDefault="005B6E68" w:rsidP="005B6E6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9095A">
              <w:rPr>
                <w:rFonts w:ascii="Times New Roman" w:eastAsia="SimSun" w:hAnsi="Times New Roman" w:cs="Times New Roman"/>
                <w:sz w:val="24"/>
                <w:szCs w:val="24"/>
              </w:rPr>
              <w:t>Оценка качества выполнения практических заданий темы</w:t>
            </w:r>
          </w:p>
        </w:tc>
      </w:tr>
      <w:tr w:rsidR="005B6E68" w:rsidRPr="008426FB" w:rsidTr="003B1881">
        <w:trPr>
          <w:trHeight w:val="816"/>
        </w:trPr>
        <w:tc>
          <w:tcPr>
            <w:tcW w:w="567" w:type="dxa"/>
          </w:tcPr>
          <w:p w:rsidR="005B6E68" w:rsidRDefault="003B1881" w:rsidP="005B6E68">
            <w:pPr>
              <w:pStyle w:val="1"/>
              <w:keepNext w:val="0"/>
              <w:rPr>
                <w:b w:val="0"/>
              </w:rPr>
            </w:pPr>
            <w:r>
              <w:rPr>
                <w:b w:val="0"/>
              </w:rPr>
              <w:t>13.</w:t>
            </w:r>
          </w:p>
        </w:tc>
        <w:tc>
          <w:tcPr>
            <w:tcW w:w="1433" w:type="dxa"/>
          </w:tcPr>
          <w:p w:rsidR="005B6E68" w:rsidRDefault="005B6E68" w:rsidP="005B6E68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1423" w:type="dxa"/>
          </w:tcPr>
          <w:p w:rsidR="005B6E68" w:rsidRDefault="005B6E68" w:rsidP="005B6E68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Круглый стол</w:t>
            </w:r>
          </w:p>
        </w:tc>
        <w:tc>
          <w:tcPr>
            <w:tcW w:w="1103" w:type="dxa"/>
          </w:tcPr>
          <w:p w:rsidR="005B6E68" w:rsidRDefault="003B1881" w:rsidP="003B1881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52" w:type="dxa"/>
          </w:tcPr>
          <w:p w:rsidR="005B6E68" w:rsidRPr="00024E95" w:rsidRDefault="005B6E68" w:rsidP="005B6E68">
            <w:pPr>
              <w:pStyle w:val="a4"/>
              <w:jc w:val="left"/>
              <w:rPr>
                <w:szCs w:val="24"/>
              </w:rPr>
            </w:pPr>
            <w:r>
              <w:rPr>
                <w:rFonts w:eastAsia="SimSun"/>
                <w:bCs/>
                <w:szCs w:val="24"/>
              </w:rPr>
              <w:t>Итоговое занятие</w:t>
            </w:r>
          </w:p>
        </w:tc>
        <w:tc>
          <w:tcPr>
            <w:tcW w:w="1431" w:type="dxa"/>
          </w:tcPr>
          <w:p w:rsidR="005B6E68" w:rsidRDefault="005B6E68" w:rsidP="003B1881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Каб.233</w:t>
            </w:r>
          </w:p>
        </w:tc>
        <w:tc>
          <w:tcPr>
            <w:tcW w:w="1701" w:type="dxa"/>
          </w:tcPr>
          <w:p w:rsidR="005B6E68" w:rsidRPr="00C9095A" w:rsidRDefault="005B6E68" w:rsidP="005B6E6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9095A">
              <w:rPr>
                <w:rFonts w:ascii="Times New Roman" w:eastAsia="SimSun" w:hAnsi="Times New Roman" w:cs="Times New Roman"/>
                <w:sz w:val="24"/>
                <w:szCs w:val="24"/>
              </w:rPr>
              <w:t>Оценка анализа результатов проекта</w:t>
            </w:r>
          </w:p>
        </w:tc>
      </w:tr>
      <w:tr w:rsidR="003B1881" w:rsidRPr="008426FB" w:rsidTr="003B1881">
        <w:trPr>
          <w:trHeight w:val="816"/>
        </w:trPr>
        <w:tc>
          <w:tcPr>
            <w:tcW w:w="567" w:type="dxa"/>
          </w:tcPr>
          <w:p w:rsidR="003B1881" w:rsidRDefault="003B1881" w:rsidP="003B1881">
            <w:pPr>
              <w:pStyle w:val="1"/>
              <w:keepNext w:val="0"/>
              <w:rPr>
                <w:b w:val="0"/>
              </w:rPr>
            </w:pPr>
            <w:r>
              <w:rPr>
                <w:b w:val="0"/>
              </w:rPr>
              <w:t>14.</w:t>
            </w:r>
          </w:p>
        </w:tc>
        <w:tc>
          <w:tcPr>
            <w:tcW w:w="1433" w:type="dxa"/>
          </w:tcPr>
          <w:p w:rsidR="003B1881" w:rsidRDefault="003B1881" w:rsidP="003B1881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1423" w:type="dxa"/>
          </w:tcPr>
          <w:p w:rsidR="003B1881" w:rsidRDefault="003B1881" w:rsidP="003B1881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1103" w:type="dxa"/>
          </w:tcPr>
          <w:p w:rsidR="003B1881" w:rsidRPr="00F61A43" w:rsidRDefault="003B1881" w:rsidP="003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B1881" w:rsidRPr="00F61A43" w:rsidRDefault="003B1881" w:rsidP="003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3B1881" w:rsidRPr="00DD2295" w:rsidRDefault="003B1881" w:rsidP="003B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 толерантности</w:t>
            </w:r>
          </w:p>
        </w:tc>
        <w:tc>
          <w:tcPr>
            <w:tcW w:w="1431" w:type="dxa"/>
          </w:tcPr>
          <w:p w:rsidR="003B1881" w:rsidRDefault="003B1881" w:rsidP="003B1881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Каб.233</w:t>
            </w:r>
          </w:p>
        </w:tc>
        <w:tc>
          <w:tcPr>
            <w:tcW w:w="1701" w:type="dxa"/>
          </w:tcPr>
          <w:p w:rsidR="003B1881" w:rsidRPr="00C9095A" w:rsidRDefault="003B1881" w:rsidP="003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003B1881" w:rsidRPr="00C9095A" w:rsidRDefault="003B1881" w:rsidP="003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881" w:rsidRPr="008426FB" w:rsidTr="003B1881">
        <w:trPr>
          <w:trHeight w:val="816"/>
        </w:trPr>
        <w:tc>
          <w:tcPr>
            <w:tcW w:w="567" w:type="dxa"/>
          </w:tcPr>
          <w:p w:rsidR="003B1881" w:rsidRDefault="003B1881" w:rsidP="003B1881">
            <w:pPr>
              <w:pStyle w:val="1"/>
              <w:keepNext w:val="0"/>
              <w:rPr>
                <w:b w:val="0"/>
              </w:rPr>
            </w:pPr>
            <w:r>
              <w:rPr>
                <w:b w:val="0"/>
              </w:rPr>
              <w:t>15.</w:t>
            </w:r>
          </w:p>
        </w:tc>
        <w:tc>
          <w:tcPr>
            <w:tcW w:w="1433" w:type="dxa"/>
          </w:tcPr>
          <w:p w:rsidR="003B1881" w:rsidRDefault="003B1881" w:rsidP="003B1881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1423" w:type="dxa"/>
          </w:tcPr>
          <w:p w:rsidR="003B1881" w:rsidRDefault="003B1881" w:rsidP="003B1881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>Ролевая игра, самостоятельная работа</w:t>
            </w:r>
          </w:p>
        </w:tc>
        <w:tc>
          <w:tcPr>
            <w:tcW w:w="1103" w:type="dxa"/>
          </w:tcPr>
          <w:p w:rsidR="003B1881" w:rsidRPr="00F61A43" w:rsidRDefault="003B1881" w:rsidP="003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B1881" w:rsidRPr="00F61A43" w:rsidRDefault="003B1881" w:rsidP="003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3B1881" w:rsidRPr="00DD2295" w:rsidRDefault="003B1881" w:rsidP="003B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нетерпимости</w:t>
            </w:r>
          </w:p>
          <w:p w:rsidR="003B1881" w:rsidRPr="00DD2295" w:rsidRDefault="003B1881" w:rsidP="003B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3B1881" w:rsidRDefault="003B1881" w:rsidP="003B1881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Каб.233</w:t>
            </w:r>
          </w:p>
        </w:tc>
        <w:tc>
          <w:tcPr>
            <w:tcW w:w="1701" w:type="dxa"/>
          </w:tcPr>
          <w:p w:rsidR="003B1881" w:rsidRPr="00C9095A" w:rsidRDefault="003B1881" w:rsidP="003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95A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B1881" w:rsidRPr="008426FB" w:rsidTr="003B1881">
        <w:trPr>
          <w:trHeight w:val="816"/>
        </w:trPr>
        <w:tc>
          <w:tcPr>
            <w:tcW w:w="567" w:type="dxa"/>
          </w:tcPr>
          <w:p w:rsidR="003B1881" w:rsidRDefault="003B1881" w:rsidP="003B1881">
            <w:pPr>
              <w:pStyle w:val="1"/>
              <w:keepNext w:val="0"/>
              <w:rPr>
                <w:b w:val="0"/>
              </w:rPr>
            </w:pPr>
            <w:r>
              <w:rPr>
                <w:b w:val="0"/>
              </w:rPr>
              <w:t>16.</w:t>
            </w:r>
          </w:p>
        </w:tc>
        <w:tc>
          <w:tcPr>
            <w:tcW w:w="1433" w:type="dxa"/>
          </w:tcPr>
          <w:p w:rsidR="003B1881" w:rsidRDefault="003B1881" w:rsidP="003B1881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1423" w:type="dxa"/>
          </w:tcPr>
          <w:p w:rsidR="003B1881" w:rsidRDefault="003B1881" w:rsidP="003B1881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>Ролевая игра</w:t>
            </w:r>
          </w:p>
        </w:tc>
        <w:tc>
          <w:tcPr>
            <w:tcW w:w="1103" w:type="dxa"/>
          </w:tcPr>
          <w:p w:rsidR="003B1881" w:rsidRPr="00F61A43" w:rsidRDefault="003B1881" w:rsidP="003B1881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B1881" w:rsidRPr="00F61A43" w:rsidRDefault="003B1881" w:rsidP="003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881" w:rsidRPr="00F61A43" w:rsidRDefault="003B1881" w:rsidP="003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3B1881" w:rsidRPr="00DD2295" w:rsidRDefault="003B1881" w:rsidP="003B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Итоговые </w:t>
            </w:r>
            <w:r w:rsidRPr="00DD229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431" w:type="dxa"/>
          </w:tcPr>
          <w:p w:rsidR="003B1881" w:rsidRDefault="003B1881" w:rsidP="003B1881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Каб.233</w:t>
            </w:r>
          </w:p>
        </w:tc>
        <w:tc>
          <w:tcPr>
            <w:tcW w:w="1701" w:type="dxa"/>
          </w:tcPr>
          <w:p w:rsidR="003B1881" w:rsidRPr="00C9095A" w:rsidRDefault="003B1881" w:rsidP="003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95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 конкурс</w:t>
            </w:r>
          </w:p>
        </w:tc>
      </w:tr>
    </w:tbl>
    <w:p w:rsidR="00901F46" w:rsidRDefault="00901F46" w:rsidP="005B6E68">
      <w:pPr>
        <w:rPr>
          <w:rFonts w:ascii="Times New Roman" w:hAnsi="Times New Roman" w:cs="Times New Roman"/>
          <w:sz w:val="24"/>
          <w:szCs w:val="24"/>
        </w:rPr>
      </w:pPr>
    </w:p>
    <w:p w:rsidR="003B1881" w:rsidRDefault="003B1881" w:rsidP="005B6E68">
      <w:pPr>
        <w:rPr>
          <w:rFonts w:ascii="Times New Roman" w:hAnsi="Times New Roman" w:cs="Times New Roman"/>
          <w:sz w:val="24"/>
          <w:szCs w:val="24"/>
        </w:rPr>
      </w:pPr>
    </w:p>
    <w:p w:rsidR="003B1881" w:rsidRPr="00C9095A" w:rsidRDefault="003B1881" w:rsidP="003B1881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95A">
        <w:rPr>
          <w:rFonts w:ascii="Times New Roman" w:eastAsia="Times New Roman" w:hAnsi="Times New Roman" w:cs="Times New Roman"/>
          <w:b/>
          <w:sz w:val="24"/>
          <w:szCs w:val="24"/>
        </w:rPr>
        <w:t>Литература и источники информации:</w:t>
      </w:r>
    </w:p>
    <w:p w:rsidR="003B1881" w:rsidRPr="00C9095A" w:rsidRDefault="003B1881" w:rsidP="003B1881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9095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C9095A">
        <w:rPr>
          <w:rFonts w:ascii="Times New Roman" w:eastAsia="Times New Roman" w:hAnsi="Times New Roman" w:cs="Times New Roman"/>
          <w:b/>
          <w:i/>
          <w:sz w:val="24"/>
          <w:szCs w:val="24"/>
        </w:rPr>
        <w:t>Перечень нормативных актов</w:t>
      </w:r>
    </w:p>
    <w:p w:rsidR="003B1881" w:rsidRPr="00C9095A" w:rsidRDefault="003B1881" w:rsidP="003B188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095A">
        <w:rPr>
          <w:rFonts w:ascii="Times New Roman" w:eastAsia="Times New Roman" w:hAnsi="Times New Roman" w:cs="Times New Roman"/>
          <w:i/>
          <w:sz w:val="24"/>
          <w:szCs w:val="24"/>
        </w:rPr>
        <w:t xml:space="preserve">  Законы РФ</w:t>
      </w:r>
    </w:p>
    <w:p w:rsidR="003B1881" w:rsidRPr="00C9095A" w:rsidRDefault="003B1881" w:rsidP="003B188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95A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</w:t>
      </w:r>
    </w:p>
    <w:p w:rsidR="003B1881" w:rsidRPr="00C9095A" w:rsidRDefault="003B1881" w:rsidP="003B188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095A">
        <w:rPr>
          <w:rFonts w:ascii="Times New Roman" w:eastAsia="Times New Roman" w:hAnsi="Times New Roman" w:cs="Times New Roman"/>
          <w:i/>
          <w:sz w:val="24"/>
          <w:szCs w:val="24"/>
        </w:rPr>
        <w:t>Документы ООН</w:t>
      </w:r>
    </w:p>
    <w:p w:rsidR="003B1881" w:rsidRPr="00C9095A" w:rsidRDefault="003B1881" w:rsidP="003B188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95A">
        <w:rPr>
          <w:rFonts w:ascii="Times New Roman" w:eastAsia="Times New Roman" w:hAnsi="Times New Roman" w:cs="Times New Roman"/>
          <w:sz w:val="24"/>
          <w:szCs w:val="24"/>
        </w:rPr>
        <w:t>Всеобщая Декларация прав человека (1948)</w:t>
      </w:r>
    </w:p>
    <w:p w:rsidR="003B1881" w:rsidRPr="00C9095A" w:rsidRDefault="003B1881" w:rsidP="003B188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095A">
        <w:rPr>
          <w:rFonts w:ascii="Times New Roman" w:eastAsia="Times New Roman" w:hAnsi="Times New Roman" w:cs="Times New Roman"/>
          <w:i/>
          <w:sz w:val="24"/>
          <w:szCs w:val="24"/>
        </w:rPr>
        <w:t>Европейские документы</w:t>
      </w:r>
    </w:p>
    <w:p w:rsidR="003B1881" w:rsidRPr="00C9095A" w:rsidRDefault="003B1881" w:rsidP="003B188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95A">
        <w:rPr>
          <w:rFonts w:ascii="Times New Roman" w:eastAsia="Times New Roman" w:hAnsi="Times New Roman" w:cs="Times New Roman"/>
          <w:sz w:val="24"/>
          <w:szCs w:val="24"/>
        </w:rPr>
        <w:t>Европейская конвенция и защите прав и основных свобод человека (1950)</w:t>
      </w:r>
    </w:p>
    <w:p w:rsidR="003B1881" w:rsidRPr="00C9095A" w:rsidRDefault="003B1881" w:rsidP="003B1881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9095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II</w:t>
      </w:r>
      <w:r w:rsidRPr="00C9095A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9095A">
        <w:rPr>
          <w:rFonts w:ascii="Times New Roman" w:eastAsia="Times New Roman" w:hAnsi="Times New Roman" w:cs="Times New Roman"/>
          <w:b/>
          <w:i/>
          <w:sz w:val="24"/>
          <w:szCs w:val="24"/>
        </w:rPr>
        <w:t>Электронные источники информации</w:t>
      </w:r>
    </w:p>
    <w:p w:rsidR="003B1881" w:rsidRPr="00C9095A" w:rsidRDefault="003B1881" w:rsidP="003B188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95A">
        <w:rPr>
          <w:rFonts w:ascii="Times New Roman" w:eastAsia="Times New Roman" w:hAnsi="Times New Roman" w:cs="Times New Roman"/>
          <w:sz w:val="24"/>
          <w:szCs w:val="24"/>
        </w:rPr>
        <w:t>Портал  «Права  человека  в России»</w:t>
      </w:r>
    </w:p>
    <w:p w:rsidR="003B1881" w:rsidRPr="00C9095A" w:rsidRDefault="003B1881" w:rsidP="003B188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095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http</w:t>
      </w:r>
      <w:r w:rsidRPr="00C9095A">
        <w:rPr>
          <w:rFonts w:ascii="Times New Roman" w:eastAsia="Times New Roman" w:hAnsi="Times New Roman" w:cs="Times New Roman"/>
          <w:i/>
          <w:sz w:val="24"/>
          <w:szCs w:val="24"/>
        </w:rPr>
        <w:t>://</w:t>
      </w:r>
      <w:r w:rsidRPr="00C9095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www</w:t>
      </w:r>
      <w:r w:rsidRPr="00C9095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spellStart"/>
      <w:r w:rsidRPr="00C9095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hro</w:t>
      </w:r>
      <w:proofErr w:type="spellEnd"/>
      <w:r w:rsidRPr="00C9095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C9095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org</w:t>
      </w:r>
      <w:r w:rsidRPr="00C9095A">
        <w:rPr>
          <w:rFonts w:ascii="Times New Roman" w:eastAsia="Times New Roman" w:hAnsi="Times New Roman" w:cs="Times New Roman"/>
          <w:i/>
          <w:sz w:val="24"/>
          <w:szCs w:val="24"/>
        </w:rPr>
        <w:t>/</w:t>
      </w:r>
    </w:p>
    <w:p w:rsidR="003B1881" w:rsidRPr="00C9095A" w:rsidRDefault="003B1881" w:rsidP="003B188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95A">
        <w:rPr>
          <w:rFonts w:ascii="Times New Roman" w:eastAsia="Times New Roman" w:hAnsi="Times New Roman" w:cs="Times New Roman"/>
          <w:sz w:val="24"/>
          <w:szCs w:val="24"/>
        </w:rPr>
        <w:t>Сайт  Института  прав  человека</w:t>
      </w:r>
    </w:p>
    <w:p w:rsidR="003B1881" w:rsidRPr="00C9095A" w:rsidRDefault="003B1881" w:rsidP="003B188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095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http</w:t>
      </w:r>
      <w:r w:rsidRPr="00C9095A">
        <w:rPr>
          <w:rFonts w:ascii="Times New Roman" w:eastAsia="Times New Roman" w:hAnsi="Times New Roman" w:cs="Times New Roman"/>
          <w:i/>
          <w:sz w:val="24"/>
          <w:szCs w:val="24"/>
        </w:rPr>
        <w:t>://</w:t>
      </w:r>
      <w:r w:rsidRPr="00C9095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www</w:t>
      </w:r>
      <w:r w:rsidRPr="00C9095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spellStart"/>
      <w:r w:rsidRPr="00C9095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hrights</w:t>
      </w:r>
      <w:proofErr w:type="spellEnd"/>
      <w:r w:rsidRPr="00C9095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spellStart"/>
      <w:r w:rsidRPr="00C9095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C9095A">
        <w:rPr>
          <w:rFonts w:ascii="Times New Roman" w:eastAsia="Times New Roman" w:hAnsi="Times New Roman" w:cs="Times New Roman"/>
          <w:i/>
          <w:sz w:val="24"/>
          <w:szCs w:val="24"/>
        </w:rPr>
        <w:t>/</w:t>
      </w:r>
    </w:p>
    <w:p w:rsidR="003B1881" w:rsidRPr="00C9095A" w:rsidRDefault="003B1881" w:rsidP="003B188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95A">
        <w:rPr>
          <w:rFonts w:ascii="Times New Roman" w:eastAsia="Times New Roman" w:hAnsi="Times New Roman" w:cs="Times New Roman"/>
          <w:sz w:val="24"/>
          <w:szCs w:val="24"/>
        </w:rPr>
        <w:t>Европейский  суд  по  правам  человека</w:t>
      </w:r>
    </w:p>
    <w:p w:rsidR="003B1881" w:rsidRDefault="003B1881" w:rsidP="003B188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602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http</w:t>
      </w:r>
      <w:r w:rsidRPr="00196022">
        <w:rPr>
          <w:rFonts w:ascii="Times New Roman" w:eastAsia="Times New Roman" w:hAnsi="Times New Roman" w:cs="Times New Roman"/>
          <w:i/>
          <w:sz w:val="24"/>
          <w:szCs w:val="24"/>
        </w:rPr>
        <w:t>://</w:t>
      </w:r>
      <w:r w:rsidRPr="0019602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www</w:t>
      </w:r>
      <w:r w:rsidRPr="0019602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spellStart"/>
      <w:r w:rsidRPr="0019602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echr</w:t>
      </w:r>
      <w:proofErr w:type="spellEnd"/>
      <w:r w:rsidRPr="0019602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spellStart"/>
      <w:r w:rsidRPr="0019602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coe</w:t>
      </w:r>
      <w:proofErr w:type="spellEnd"/>
      <w:r w:rsidRPr="0019602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spellStart"/>
      <w:r w:rsidRPr="0019602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int</w:t>
      </w:r>
      <w:proofErr w:type="spellEnd"/>
      <w:r w:rsidRPr="00196022">
        <w:rPr>
          <w:rFonts w:ascii="Times New Roman" w:eastAsia="Times New Roman" w:hAnsi="Times New Roman" w:cs="Times New Roman"/>
          <w:i/>
          <w:sz w:val="24"/>
          <w:szCs w:val="24"/>
        </w:rPr>
        <w:t>/</w:t>
      </w:r>
    </w:p>
    <w:p w:rsidR="003B1881" w:rsidRDefault="005A731E" w:rsidP="003B188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hyperlink r:id="rId6" w:history="1">
        <w:r w:rsidR="003B1881" w:rsidRPr="00082443">
          <w:rPr>
            <w:rStyle w:val="a7"/>
            <w:rFonts w:ascii="Times New Roman" w:eastAsia="Times New Roman" w:hAnsi="Times New Roman" w:cs="Times New Roman"/>
            <w:bCs/>
            <w:i/>
            <w:sz w:val="24"/>
            <w:szCs w:val="24"/>
          </w:rPr>
          <w:t>www.project-manager.com</w:t>
        </w:r>
      </w:hyperlink>
    </w:p>
    <w:p w:rsidR="003B1881" w:rsidRDefault="003B1881" w:rsidP="003B188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Сайт ОГБУ «РЦРО»</w:t>
      </w:r>
    </w:p>
    <w:p w:rsidR="003B1881" w:rsidRPr="003B1881" w:rsidRDefault="003B1881" w:rsidP="003B188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1881">
        <w:rPr>
          <w:rFonts w:ascii="Times New Roman" w:eastAsia="Times New Roman" w:hAnsi="Times New Roman" w:cs="Times New Roman"/>
          <w:i/>
          <w:sz w:val="24"/>
          <w:szCs w:val="24"/>
        </w:rPr>
        <w:t>http://rcro.tomsk.ru/</w:t>
      </w:r>
    </w:p>
    <w:p w:rsidR="003B1881" w:rsidRPr="00C9095A" w:rsidRDefault="003B1881" w:rsidP="003B1881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9095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III</w:t>
      </w:r>
      <w:r w:rsidRPr="00C9095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B7047" w:rsidRPr="00C9095A">
        <w:rPr>
          <w:rFonts w:ascii="Times New Roman" w:eastAsia="Times New Roman" w:hAnsi="Times New Roman" w:cs="Times New Roman"/>
          <w:b/>
          <w:i/>
          <w:sz w:val="24"/>
          <w:szCs w:val="24"/>
        </w:rPr>
        <w:t>Литература для учащихся</w:t>
      </w:r>
    </w:p>
    <w:p w:rsidR="003B1881" w:rsidRPr="00C9095A" w:rsidRDefault="003B1881" w:rsidP="003B188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95A">
        <w:rPr>
          <w:rFonts w:ascii="Times New Roman" w:eastAsia="Times New Roman" w:hAnsi="Times New Roman" w:cs="Times New Roman"/>
          <w:sz w:val="24"/>
          <w:szCs w:val="24"/>
        </w:rPr>
        <w:t>1. Азаров А.Я.  Права  человека:  Новое  знание. М.,  1995.</w:t>
      </w:r>
    </w:p>
    <w:p w:rsidR="003B1881" w:rsidRDefault="003B1881" w:rsidP="003B188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95A">
        <w:rPr>
          <w:rFonts w:ascii="Times New Roman" w:eastAsia="Times New Roman" w:hAnsi="Times New Roman" w:cs="Times New Roman"/>
          <w:sz w:val="24"/>
          <w:szCs w:val="24"/>
        </w:rPr>
        <w:t xml:space="preserve">2. Алексеев  С.С.  Право.  Законы,  правосудие  в  жизни  людей.  Начальные  сведения: 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учащихся  9-11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М.,  1998</w:t>
      </w:r>
    </w:p>
    <w:p w:rsidR="003B1881" w:rsidRPr="00C9095A" w:rsidRDefault="003B1881" w:rsidP="003B18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02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196022">
        <w:rPr>
          <w:rFonts w:ascii="Times New Roman" w:eastAsia="Times New Roman" w:hAnsi="Times New Roman" w:cs="Times New Roman"/>
          <w:color w:val="000000"/>
          <w:sz w:val="24"/>
          <w:szCs w:val="24"/>
        </w:rPr>
        <w:t>Будыко</w:t>
      </w:r>
      <w:proofErr w:type="spellEnd"/>
      <w:r w:rsidRPr="00196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М.И. Глобальная экология, </w:t>
      </w:r>
      <w:proofErr w:type="gramStart"/>
      <w:r w:rsidRPr="00196022">
        <w:rPr>
          <w:rFonts w:ascii="Times New Roman" w:eastAsia="Times New Roman" w:hAnsi="Times New Roman" w:cs="Times New Roman"/>
          <w:color w:val="000000"/>
          <w:sz w:val="24"/>
          <w:szCs w:val="24"/>
        </w:rPr>
        <w:t>М,:</w:t>
      </w:r>
      <w:proofErr w:type="gramEnd"/>
      <w:r w:rsidRPr="00196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Мысль, 1977.</w:t>
      </w:r>
    </w:p>
    <w:p w:rsidR="003B1881" w:rsidRPr="00C9095A" w:rsidRDefault="003B1881" w:rsidP="003B188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9095A">
        <w:rPr>
          <w:rFonts w:ascii="Times New Roman" w:eastAsia="Times New Roman" w:hAnsi="Times New Roman" w:cs="Times New Roman"/>
          <w:sz w:val="24"/>
          <w:szCs w:val="24"/>
        </w:rPr>
        <w:t xml:space="preserve">. Ильин  А.В.,  Морозова  С.А.  Из  истории  права:  Учебник  для  10-11 </w:t>
      </w:r>
      <w:proofErr w:type="spellStart"/>
      <w:r w:rsidRPr="00C9095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9095A">
        <w:rPr>
          <w:rFonts w:ascii="Times New Roman" w:eastAsia="Times New Roman" w:hAnsi="Times New Roman" w:cs="Times New Roman"/>
          <w:sz w:val="24"/>
          <w:szCs w:val="24"/>
        </w:rPr>
        <w:t>.  СПб</w:t>
      </w:r>
      <w:proofErr w:type="gramStart"/>
      <w:r w:rsidRPr="00C9095A">
        <w:rPr>
          <w:rFonts w:ascii="Times New Roman" w:eastAsia="Times New Roman" w:hAnsi="Times New Roman" w:cs="Times New Roman"/>
          <w:sz w:val="24"/>
          <w:szCs w:val="24"/>
        </w:rPr>
        <w:t>.,  2002</w:t>
      </w:r>
      <w:proofErr w:type="gramEnd"/>
      <w:r w:rsidRPr="00C909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1881" w:rsidRPr="00C9095A" w:rsidRDefault="003B1881" w:rsidP="003B188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95A">
        <w:rPr>
          <w:rFonts w:ascii="Times New Roman" w:eastAsia="Times New Roman" w:hAnsi="Times New Roman" w:cs="Times New Roman"/>
          <w:sz w:val="24"/>
          <w:szCs w:val="24"/>
        </w:rPr>
        <w:t>5. Мельникова  Э.Б. Толковый  юридический  словарь  школьника.  М.,  2001.</w:t>
      </w:r>
    </w:p>
    <w:p w:rsidR="003B1881" w:rsidRPr="00C9095A" w:rsidRDefault="003B1881" w:rsidP="003B188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95A">
        <w:rPr>
          <w:rFonts w:ascii="Times New Roman" w:eastAsia="Times New Roman" w:hAnsi="Times New Roman" w:cs="Times New Roman"/>
          <w:sz w:val="24"/>
          <w:szCs w:val="24"/>
        </w:rPr>
        <w:t>6.</w:t>
      </w:r>
      <w:proofErr w:type="gramStart"/>
      <w:r w:rsidRPr="00C9095A">
        <w:rPr>
          <w:rFonts w:ascii="Times New Roman" w:eastAsia="Times New Roman" w:hAnsi="Times New Roman" w:cs="Times New Roman"/>
          <w:sz w:val="24"/>
          <w:szCs w:val="24"/>
        </w:rPr>
        <w:t>О  самом</w:t>
      </w:r>
      <w:proofErr w:type="gramEnd"/>
      <w:r w:rsidRPr="00C9095A">
        <w:rPr>
          <w:rFonts w:ascii="Times New Roman" w:eastAsia="Times New Roman" w:hAnsi="Times New Roman" w:cs="Times New Roman"/>
          <w:sz w:val="24"/>
          <w:szCs w:val="24"/>
        </w:rPr>
        <w:t xml:space="preserve">  главном:  Книга  для  чтения  и  </w:t>
      </w:r>
      <w:proofErr w:type="spellStart"/>
      <w:r w:rsidRPr="00C9095A">
        <w:rPr>
          <w:rFonts w:ascii="Times New Roman" w:eastAsia="Times New Roman" w:hAnsi="Times New Roman" w:cs="Times New Roman"/>
          <w:sz w:val="24"/>
          <w:szCs w:val="24"/>
        </w:rPr>
        <w:t>размшления</w:t>
      </w:r>
      <w:proofErr w:type="spellEnd"/>
      <w:r w:rsidRPr="00C9095A">
        <w:rPr>
          <w:rFonts w:ascii="Times New Roman" w:eastAsia="Times New Roman" w:hAnsi="Times New Roman" w:cs="Times New Roman"/>
          <w:sz w:val="24"/>
          <w:szCs w:val="24"/>
        </w:rPr>
        <w:t xml:space="preserve">  о  ценностях  жизни,  об  этике  и  праве  в  7-9кл. общеобразовательных  школ/ </w:t>
      </w:r>
      <w:proofErr w:type="spellStart"/>
      <w:r w:rsidRPr="00C9095A">
        <w:rPr>
          <w:rFonts w:ascii="Times New Roman" w:eastAsia="Times New Roman" w:hAnsi="Times New Roman" w:cs="Times New Roman"/>
          <w:sz w:val="24"/>
          <w:szCs w:val="24"/>
        </w:rPr>
        <w:t>Сост.С.А.Морозо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 Н.И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Элиасберг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СПб.,1998.</w:t>
      </w:r>
    </w:p>
    <w:p w:rsidR="003B1881" w:rsidRPr="00C9095A" w:rsidRDefault="003B1881" w:rsidP="003B188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95A">
        <w:rPr>
          <w:rFonts w:ascii="Times New Roman" w:eastAsia="Times New Roman" w:hAnsi="Times New Roman" w:cs="Times New Roman"/>
          <w:sz w:val="24"/>
          <w:szCs w:val="24"/>
        </w:rPr>
        <w:t>8.Пронькин  В.Н.,  Гутников  А.Б.  Живое  право.   Занимательная энциклопедия  практического  права. Книга  для  ученика. Т.</w:t>
      </w:r>
      <w:proofErr w:type="gramStart"/>
      <w:r w:rsidRPr="00C9095A">
        <w:rPr>
          <w:rFonts w:ascii="Times New Roman" w:eastAsia="Times New Roman" w:hAnsi="Times New Roman" w:cs="Times New Roman"/>
          <w:sz w:val="24"/>
          <w:szCs w:val="24"/>
        </w:rPr>
        <w:t>1.-</w:t>
      </w:r>
      <w:proofErr w:type="gramEnd"/>
      <w:r w:rsidRPr="00C9095A">
        <w:rPr>
          <w:rFonts w:ascii="Times New Roman" w:eastAsia="Times New Roman" w:hAnsi="Times New Roman" w:cs="Times New Roman"/>
          <w:sz w:val="24"/>
          <w:szCs w:val="24"/>
        </w:rPr>
        <w:t xml:space="preserve">СПб.: Изд-во Санкт-Петербургского  института  права  имени  Принца П.Г.  </w:t>
      </w:r>
      <w:proofErr w:type="spellStart"/>
      <w:r w:rsidRPr="00C9095A">
        <w:rPr>
          <w:rFonts w:ascii="Times New Roman" w:eastAsia="Times New Roman" w:hAnsi="Times New Roman" w:cs="Times New Roman"/>
          <w:sz w:val="24"/>
          <w:szCs w:val="24"/>
        </w:rPr>
        <w:t>Ольденбургского</w:t>
      </w:r>
      <w:proofErr w:type="spellEnd"/>
      <w:r w:rsidRPr="00C9095A">
        <w:rPr>
          <w:rFonts w:ascii="Times New Roman" w:eastAsia="Times New Roman" w:hAnsi="Times New Roman" w:cs="Times New Roman"/>
          <w:sz w:val="24"/>
          <w:szCs w:val="24"/>
        </w:rPr>
        <w:t>,  2000.</w:t>
      </w:r>
    </w:p>
    <w:p w:rsidR="003B1881" w:rsidRDefault="003B1881" w:rsidP="003B188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95A">
        <w:rPr>
          <w:rFonts w:ascii="Times New Roman" w:eastAsia="Times New Roman" w:hAnsi="Times New Roman" w:cs="Times New Roman"/>
          <w:sz w:val="24"/>
          <w:szCs w:val="24"/>
        </w:rPr>
        <w:t>9.Пронькин  В.Н.,  Живое  право.  Курс  практического  права.  Учебное пособие  для  учащихся.  Т.</w:t>
      </w:r>
      <w:proofErr w:type="gramStart"/>
      <w:r w:rsidRPr="00C9095A">
        <w:rPr>
          <w:rFonts w:ascii="Times New Roman" w:eastAsia="Times New Roman" w:hAnsi="Times New Roman" w:cs="Times New Roman"/>
          <w:sz w:val="24"/>
          <w:szCs w:val="24"/>
        </w:rPr>
        <w:t>2.-</w:t>
      </w:r>
      <w:proofErr w:type="gramEnd"/>
      <w:r w:rsidRPr="00C9095A">
        <w:rPr>
          <w:rFonts w:ascii="Times New Roman" w:eastAsia="Times New Roman" w:hAnsi="Times New Roman" w:cs="Times New Roman"/>
          <w:sz w:val="24"/>
          <w:szCs w:val="24"/>
        </w:rPr>
        <w:t xml:space="preserve">СПб.: Изд-во Санкт-Петербургского  института  права  имени  Принца П.Г.  </w:t>
      </w:r>
      <w:proofErr w:type="spellStart"/>
      <w:r w:rsidRPr="00C9095A">
        <w:rPr>
          <w:rFonts w:ascii="Times New Roman" w:eastAsia="Times New Roman" w:hAnsi="Times New Roman" w:cs="Times New Roman"/>
          <w:sz w:val="24"/>
          <w:szCs w:val="24"/>
        </w:rPr>
        <w:t>Ольденбургского</w:t>
      </w:r>
      <w:proofErr w:type="spellEnd"/>
      <w:r w:rsidRPr="00C9095A">
        <w:rPr>
          <w:rFonts w:ascii="Times New Roman" w:eastAsia="Times New Roman" w:hAnsi="Times New Roman" w:cs="Times New Roman"/>
          <w:sz w:val="24"/>
          <w:szCs w:val="24"/>
        </w:rPr>
        <w:t>,  2004.</w:t>
      </w:r>
    </w:p>
    <w:p w:rsidR="003B1881" w:rsidRPr="00196022" w:rsidRDefault="003B1881" w:rsidP="003B188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196022">
        <w:rPr>
          <w:rFonts w:ascii="Times New Roman" w:eastAsia="Times New Roman" w:hAnsi="Times New Roman" w:cs="Times New Roman"/>
          <w:sz w:val="24"/>
          <w:szCs w:val="24"/>
        </w:rPr>
        <w:t>Реймерс Н.Ф. – Экология.- М.: Россия молодая, 1994.</w:t>
      </w:r>
    </w:p>
    <w:p w:rsidR="003B1881" w:rsidRDefault="003B1881" w:rsidP="003B1881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196022">
        <w:rPr>
          <w:rFonts w:ascii="Times New Roman" w:eastAsia="Times New Roman" w:hAnsi="Times New Roman" w:cs="Times New Roman"/>
          <w:color w:val="000000"/>
          <w:sz w:val="24"/>
          <w:szCs w:val="24"/>
        </w:rPr>
        <w:t>Реймерс Н.Ф., Яблоков А.В. Словарь терминов и понятий, связанных с охраной живой природы. - М.: Наука, 1982.</w:t>
      </w:r>
    </w:p>
    <w:p w:rsidR="003B1881" w:rsidRPr="004E188D" w:rsidRDefault="003B1881" w:rsidP="003B18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4E188D">
        <w:rPr>
          <w:rFonts w:ascii="Times New Roman" w:eastAsia="Times New Roman" w:hAnsi="Times New Roman" w:cs="Times New Roman"/>
          <w:bCs/>
          <w:sz w:val="24"/>
          <w:szCs w:val="24"/>
        </w:rPr>
        <w:t>Шметткамп М. Управление проектами: краткий курс. – М.: «Дело и сервис», 2005.</w:t>
      </w:r>
    </w:p>
    <w:p w:rsidR="003B1881" w:rsidRPr="004E188D" w:rsidRDefault="003B1881" w:rsidP="003B188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881" w:rsidRPr="00C9095A" w:rsidRDefault="003B1881" w:rsidP="003B1881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095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IV</w:t>
      </w:r>
      <w:r w:rsidRPr="00C9095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B7047" w:rsidRPr="00C9095A">
        <w:rPr>
          <w:rFonts w:ascii="Times New Roman" w:eastAsia="Times New Roman" w:hAnsi="Times New Roman" w:cs="Times New Roman"/>
          <w:b/>
          <w:i/>
          <w:sz w:val="24"/>
          <w:szCs w:val="24"/>
        </w:rPr>
        <w:t>Литература для педагогов</w:t>
      </w:r>
    </w:p>
    <w:p w:rsidR="003B1881" w:rsidRDefault="003B1881" w:rsidP="003B188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95A">
        <w:rPr>
          <w:rFonts w:ascii="Times New Roman" w:eastAsia="Times New Roman" w:hAnsi="Times New Roman" w:cs="Times New Roman"/>
          <w:sz w:val="24"/>
          <w:szCs w:val="24"/>
        </w:rPr>
        <w:t>1. Азаров А.Я., Болотина Т.В.  Права  человека: Пособие  для   учителя  М.,  1994.</w:t>
      </w:r>
    </w:p>
    <w:p w:rsidR="003B1881" w:rsidRDefault="003B1881" w:rsidP="003B188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F553F">
        <w:rPr>
          <w:rFonts w:ascii="Times New Roman" w:eastAsia="Times New Roman" w:hAnsi="Times New Roman" w:cs="Times New Roman"/>
          <w:sz w:val="24"/>
          <w:szCs w:val="24"/>
        </w:rPr>
        <w:t xml:space="preserve">В.П. Бондарев Концепции современного Естествознания. Учебное пособие для студентов </w:t>
      </w:r>
      <w:proofErr w:type="gramStart"/>
      <w:r w:rsidRPr="006F553F">
        <w:rPr>
          <w:rFonts w:ascii="Times New Roman" w:eastAsia="Times New Roman" w:hAnsi="Times New Roman" w:cs="Times New Roman"/>
          <w:sz w:val="24"/>
          <w:szCs w:val="24"/>
        </w:rPr>
        <w:t>вузов.-</w:t>
      </w:r>
      <w:proofErr w:type="gramEnd"/>
      <w:r w:rsidRPr="006F553F">
        <w:rPr>
          <w:rFonts w:ascii="Times New Roman" w:eastAsia="Times New Roman" w:hAnsi="Times New Roman" w:cs="Times New Roman"/>
          <w:sz w:val="24"/>
          <w:szCs w:val="24"/>
        </w:rPr>
        <w:t>М.: Альфа-М,2003</w:t>
      </w:r>
    </w:p>
    <w:p w:rsidR="003B1881" w:rsidRPr="004E188D" w:rsidRDefault="003B1881" w:rsidP="003B18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E188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188D">
        <w:rPr>
          <w:rFonts w:ascii="Times New Roman" w:eastAsia="Times New Roman" w:hAnsi="Times New Roman" w:cs="Times New Roman"/>
          <w:bCs/>
          <w:sz w:val="24"/>
          <w:szCs w:val="24"/>
        </w:rPr>
        <w:t>Бэгьюли Ф. Управление прое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ктом. – М.: «Гранд-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Фаир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», 2002.</w:t>
      </w:r>
    </w:p>
    <w:p w:rsidR="003B1881" w:rsidRDefault="003B1881" w:rsidP="003B188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9095A">
        <w:rPr>
          <w:rFonts w:ascii="Times New Roman" w:eastAsia="Times New Roman" w:hAnsi="Times New Roman" w:cs="Times New Roman"/>
          <w:sz w:val="24"/>
          <w:szCs w:val="24"/>
        </w:rPr>
        <w:t>.Гайнер  М.Л.  Правосознание  подростков. М., 1998.</w:t>
      </w:r>
    </w:p>
    <w:p w:rsidR="003B1881" w:rsidRPr="004E188D" w:rsidRDefault="003B1881" w:rsidP="003B188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88D">
        <w:rPr>
          <w:rFonts w:ascii="Times New Roman" w:eastAsia="Times New Roman" w:hAnsi="Times New Roman" w:cs="Times New Roman"/>
          <w:bCs/>
          <w:sz w:val="24"/>
          <w:szCs w:val="24"/>
        </w:rPr>
        <w:t xml:space="preserve">5.Голуб Г.Б., </w:t>
      </w:r>
      <w:proofErr w:type="spellStart"/>
      <w:r w:rsidRPr="004E188D">
        <w:rPr>
          <w:rFonts w:ascii="Times New Roman" w:eastAsia="Times New Roman" w:hAnsi="Times New Roman" w:cs="Times New Roman"/>
          <w:bCs/>
          <w:sz w:val="24"/>
          <w:szCs w:val="24"/>
        </w:rPr>
        <w:t>Чуракова</w:t>
      </w:r>
      <w:proofErr w:type="spellEnd"/>
      <w:r w:rsidRPr="004E188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О.В. Технология портфолио в системе педагогической диагностики Методические рекомендации для учителя по работе с портфолио проектной деятельности учащихся. – Самара: Изд-во «Профи», 2004.</w:t>
      </w:r>
    </w:p>
    <w:p w:rsidR="003B1881" w:rsidRDefault="003B1881" w:rsidP="003B188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9095A">
        <w:rPr>
          <w:rFonts w:ascii="Times New Roman" w:eastAsia="Times New Roman" w:hAnsi="Times New Roman" w:cs="Times New Roman"/>
          <w:sz w:val="24"/>
          <w:szCs w:val="24"/>
        </w:rPr>
        <w:t>.Лазутова  М.Н.  Права  человека: история  и  современность. М.,  1992.</w:t>
      </w:r>
    </w:p>
    <w:p w:rsidR="003B1881" w:rsidRPr="00C9095A" w:rsidRDefault="003B1881" w:rsidP="003B188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</w:t>
      </w:r>
      <w:r w:rsidRPr="006F553F">
        <w:rPr>
          <w:rFonts w:ascii="Times New Roman" w:eastAsia="Times New Roman" w:hAnsi="Times New Roman" w:cs="Times New Roman"/>
          <w:sz w:val="24"/>
          <w:szCs w:val="24"/>
        </w:rPr>
        <w:t xml:space="preserve">Материалы с семинара "Современные подходы к системам управления природоохранной деятельностью на </w:t>
      </w:r>
      <w:r>
        <w:rPr>
          <w:rFonts w:ascii="Times New Roman" w:eastAsia="Times New Roman" w:hAnsi="Times New Roman" w:cs="Times New Roman"/>
          <w:sz w:val="24"/>
          <w:szCs w:val="24"/>
        </w:rPr>
        <w:t>предприятиях" 9-11 июня 2003 г.</w:t>
      </w:r>
    </w:p>
    <w:p w:rsidR="003B1881" w:rsidRPr="00C9095A" w:rsidRDefault="003B1881" w:rsidP="003B188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9095A">
        <w:rPr>
          <w:rFonts w:ascii="Times New Roman" w:eastAsia="Times New Roman" w:hAnsi="Times New Roman" w:cs="Times New Roman"/>
          <w:sz w:val="24"/>
          <w:szCs w:val="24"/>
        </w:rPr>
        <w:t>.Пронькин  В.Н.,  Гутников  А.Б.  Живое  право.    Методические  материалы   для   преподавателя. Т.</w:t>
      </w:r>
      <w:proofErr w:type="gramStart"/>
      <w:r w:rsidRPr="00C9095A">
        <w:rPr>
          <w:rFonts w:ascii="Times New Roman" w:eastAsia="Times New Roman" w:hAnsi="Times New Roman" w:cs="Times New Roman"/>
          <w:sz w:val="24"/>
          <w:szCs w:val="24"/>
        </w:rPr>
        <w:t>1.-</w:t>
      </w:r>
      <w:proofErr w:type="gramEnd"/>
      <w:r w:rsidRPr="00C9095A">
        <w:rPr>
          <w:rFonts w:ascii="Times New Roman" w:eastAsia="Times New Roman" w:hAnsi="Times New Roman" w:cs="Times New Roman"/>
          <w:sz w:val="24"/>
          <w:szCs w:val="24"/>
        </w:rPr>
        <w:t xml:space="preserve">СПб.: Изд-во Санкт-Петербургского  института  права  имени  Принца П.Г.  </w:t>
      </w:r>
      <w:proofErr w:type="spellStart"/>
      <w:r w:rsidRPr="00C9095A">
        <w:rPr>
          <w:rFonts w:ascii="Times New Roman" w:eastAsia="Times New Roman" w:hAnsi="Times New Roman" w:cs="Times New Roman"/>
          <w:sz w:val="24"/>
          <w:szCs w:val="24"/>
        </w:rPr>
        <w:t>Ольденбургского</w:t>
      </w:r>
      <w:proofErr w:type="spellEnd"/>
      <w:r w:rsidRPr="00C9095A">
        <w:rPr>
          <w:rFonts w:ascii="Times New Roman" w:eastAsia="Times New Roman" w:hAnsi="Times New Roman" w:cs="Times New Roman"/>
          <w:sz w:val="24"/>
          <w:szCs w:val="24"/>
        </w:rPr>
        <w:t>,  2001.</w:t>
      </w:r>
    </w:p>
    <w:p w:rsidR="003B1881" w:rsidRPr="00C9095A" w:rsidRDefault="003B1881" w:rsidP="003B188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9095A">
        <w:rPr>
          <w:rFonts w:ascii="Times New Roman" w:eastAsia="Times New Roman" w:hAnsi="Times New Roman" w:cs="Times New Roman"/>
          <w:sz w:val="24"/>
          <w:szCs w:val="24"/>
        </w:rPr>
        <w:t xml:space="preserve">.Пронькин  В.Н.,  Гутников  А.Б., </w:t>
      </w:r>
      <w:proofErr w:type="spellStart"/>
      <w:r w:rsidRPr="00C9095A">
        <w:rPr>
          <w:rFonts w:ascii="Times New Roman" w:eastAsia="Times New Roman" w:hAnsi="Times New Roman" w:cs="Times New Roman"/>
          <w:sz w:val="24"/>
          <w:szCs w:val="24"/>
        </w:rPr>
        <w:t>Элиасберг</w:t>
      </w:r>
      <w:proofErr w:type="spellEnd"/>
      <w:r w:rsidRPr="00C9095A">
        <w:rPr>
          <w:rFonts w:ascii="Times New Roman" w:eastAsia="Times New Roman" w:hAnsi="Times New Roman" w:cs="Times New Roman"/>
          <w:sz w:val="24"/>
          <w:szCs w:val="24"/>
        </w:rPr>
        <w:t xml:space="preserve">  Н.И.  Живое  право.   Занимательная энциклопедия  практического  права. </w:t>
      </w:r>
      <w:proofErr w:type="gramStart"/>
      <w:r w:rsidRPr="00C9095A">
        <w:rPr>
          <w:rFonts w:ascii="Times New Roman" w:eastAsia="Times New Roman" w:hAnsi="Times New Roman" w:cs="Times New Roman"/>
          <w:sz w:val="24"/>
          <w:szCs w:val="24"/>
        </w:rPr>
        <w:t>Книга  для</w:t>
      </w:r>
      <w:proofErr w:type="gramEnd"/>
      <w:r w:rsidRPr="00C9095A">
        <w:rPr>
          <w:rFonts w:ascii="Times New Roman" w:eastAsia="Times New Roman" w:hAnsi="Times New Roman" w:cs="Times New Roman"/>
          <w:sz w:val="24"/>
          <w:szCs w:val="24"/>
        </w:rPr>
        <w:t xml:space="preserve">   преподавателя:  Учебно-метод. пособие.-СПб.: Изд-во Санкт-Петербургского  института  права  имени  Принца П.Г.  </w:t>
      </w:r>
      <w:proofErr w:type="spellStart"/>
      <w:r w:rsidRPr="00C9095A">
        <w:rPr>
          <w:rFonts w:ascii="Times New Roman" w:eastAsia="Times New Roman" w:hAnsi="Times New Roman" w:cs="Times New Roman"/>
          <w:sz w:val="24"/>
          <w:szCs w:val="24"/>
        </w:rPr>
        <w:t>Ольденбургского</w:t>
      </w:r>
      <w:proofErr w:type="spellEnd"/>
      <w:r w:rsidRPr="00C9095A">
        <w:rPr>
          <w:rFonts w:ascii="Times New Roman" w:eastAsia="Times New Roman" w:hAnsi="Times New Roman" w:cs="Times New Roman"/>
          <w:sz w:val="24"/>
          <w:szCs w:val="24"/>
        </w:rPr>
        <w:t>,  2001.</w:t>
      </w:r>
    </w:p>
    <w:p w:rsidR="003B1881" w:rsidRPr="00C9095A" w:rsidRDefault="003B1881" w:rsidP="003B188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9095A">
        <w:rPr>
          <w:rFonts w:ascii="Times New Roman" w:eastAsia="Times New Roman" w:hAnsi="Times New Roman" w:cs="Times New Roman"/>
          <w:sz w:val="24"/>
          <w:szCs w:val="24"/>
        </w:rPr>
        <w:t>.Пронькин  В.Н.,  Живое  право.  Интерактивный  курс  практического  права.   Книга  для  преподавателя  к.  Т.</w:t>
      </w:r>
      <w:proofErr w:type="gramStart"/>
      <w:r w:rsidRPr="00C9095A">
        <w:rPr>
          <w:rFonts w:ascii="Times New Roman" w:eastAsia="Times New Roman" w:hAnsi="Times New Roman" w:cs="Times New Roman"/>
          <w:sz w:val="24"/>
          <w:szCs w:val="24"/>
        </w:rPr>
        <w:t>2.-</w:t>
      </w:r>
      <w:proofErr w:type="gramEnd"/>
      <w:r w:rsidRPr="00C9095A">
        <w:rPr>
          <w:rFonts w:ascii="Times New Roman" w:eastAsia="Times New Roman" w:hAnsi="Times New Roman" w:cs="Times New Roman"/>
          <w:sz w:val="24"/>
          <w:szCs w:val="24"/>
        </w:rPr>
        <w:t xml:space="preserve">СПб.: Изд-во Санкт-Петербургского  института  права  имени  Принца П.Г.  </w:t>
      </w:r>
      <w:proofErr w:type="spellStart"/>
      <w:r w:rsidRPr="00C9095A">
        <w:rPr>
          <w:rFonts w:ascii="Times New Roman" w:eastAsia="Times New Roman" w:hAnsi="Times New Roman" w:cs="Times New Roman"/>
          <w:sz w:val="24"/>
          <w:szCs w:val="24"/>
        </w:rPr>
        <w:t>Ольденбургского</w:t>
      </w:r>
      <w:proofErr w:type="spellEnd"/>
      <w:r w:rsidRPr="00C9095A">
        <w:rPr>
          <w:rFonts w:ascii="Times New Roman" w:eastAsia="Times New Roman" w:hAnsi="Times New Roman" w:cs="Times New Roman"/>
          <w:sz w:val="24"/>
          <w:szCs w:val="24"/>
        </w:rPr>
        <w:t>,  2004.</w:t>
      </w:r>
    </w:p>
    <w:p w:rsidR="003B1881" w:rsidRPr="00C9095A" w:rsidRDefault="003B1881" w:rsidP="003B188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C9095A">
        <w:rPr>
          <w:rFonts w:ascii="Times New Roman" w:eastAsia="Times New Roman" w:hAnsi="Times New Roman" w:cs="Times New Roman"/>
          <w:sz w:val="24"/>
          <w:szCs w:val="24"/>
        </w:rPr>
        <w:t xml:space="preserve">.Элиасберг  Н.И. Живое  право.    </w:t>
      </w:r>
      <w:proofErr w:type="gramStart"/>
      <w:r w:rsidRPr="00C9095A">
        <w:rPr>
          <w:rFonts w:ascii="Times New Roman" w:eastAsia="Times New Roman" w:hAnsi="Times New Roman" w:cs="Times New Roman"/>
          <w:sz w:val="24"/>
          <w:szCs w:val="24"/>
        </w:rPr>
        <w:t>Интерактивный  курс</w:t>
      </w:r>
      <w:proofErr w:type="gramEnd"/>
      <w:r w:rsidRPr="00C9095A">
        <w:rPr>
          <w:rFonts w:ascii="Times New Roman" w:eastAsia="Times New Roman" w:hAnsi="Times New Roman" w:cs="Times New Roman"/>
          <w:sz w:val="24"/>
          <w:szCs w:val="24"/>
        </w:rPr>
        <w:t xml:space="preserve">  практического  права:  Учебная  программа  к  Т.1  Программа  курса  «Введение  в  право.  </w:t>
      </w:r>
      <w:proofErr w:type="gramStart"/>
      <w:r w:rsidRPr="00C9095A">
        <w:rPr>
          <w:rFonts w:ascii="Times New Roman" w:eastAsia="Times New Roman" w:hAnsi="Times New Roman" w:cs="Times New Roman"/>
          <w:sz w:val="24"/>
          <w:szCs w:val="24"/>
        </w:rPr>
        <w:t>Государственное  право</w:t>
      </w:r>
      <w:proofErr w:type="gramEnd"/>
      <w:r w:rsidRPr="00C9095A">
        <w:rPr>
          <w:rFonts w:ascii="Times New Roman" w:eastAsia="Times New Roman" w:hAnsi="Times New Roman" w:cs="Times New Roman"/>
          <w:sz w:val="24"/>
          <w:szCs w:val="24"/>
        </w:rPr>
        <w:t xml:space="preserve">» -СПб.: Изд-во Санкт-Петербургского  института  права  имени  Принца П.Г.  </w:t>
      </w:r>
      <w:proofErr w:type="spellStart"/>
      <w:r w:rsidRPr="00C9095A">
        <w:rPr>
          <w:rFonts w:ascii="Times New Roman" w:eastAsia="Times New Roman" w:hAnsi="Times New Roman" w:cs="Times New Roman"/>
          <w:sz w:val="24"/>
          <w:szCs w:val="24"/>
        </w:rPr>
        <w:t>Ольденбургского</w:t>
      </w:r>
      <w:proofErr w:type="spellEnd"/>
      <w:r w:rsidRPr="00C9095A">
        <w:rPr>
          <w:rFonts w:ascii="Times New Roman" w:eastAsia="Times New Roman" w:hAnsi="Times New Roman" w:cs="Times New Roman"/>
          <w:sz w:val="24"/>
          <w:szCs w:val="24"/>
        </w:rPr>
        <w:t>,  2002.</w:t>
      </w:r>
    </w:p>
    <w:p w:rsidR="003B1881" w:rsidRPr="006F553F" w:rsidRDefault="003B1881" w:rsidP="003B188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6F553F">
        <w:rPr>
          <w:rFonts w:ascii="Times New Roman" w:eastAsia="Times New Roman" w:hAnsi="Times New Roman" w:cs="Times New Roman"/>
          <w:sz w:val="24"/>
          <w:szCs w:val="24"/>
        </w:rPr>
        <w:t xml:space="preserve">Обзор состояния окружающей природной среды в </w:t>
      </w:r>
      <w:proofErr w:type="spellStart"/>
      <w:r w:rsidRPr="006F553F">
        <w:rPr>
          <w:rFonts w:ascii="Times New Roman" w:eastAsia="Times New Roman" w:hAnsi="Times New Roman" w:cs="Times New Roman"/>
          <w:sz w:val="24"/>
          <w:szCs w:val="24"/>
        </w:rPr>
        <w:t>г.Северске</w:t>
      </w:r>
      <w:proofErr w:type="spellEnd"/>
      <w:r w:rsidRPr="006F553F">
        <w:rPr>
          <w:rFonts w:ascii="Times New Roman" w:eastAsia="Times New Roman" w:hAnsi="Times New Roman" w:cs="Times New Roman"/>
          <w:sz w:val="24"/>
          <w:szCs w:val="24"/>
        </w:rPr>
        <w:t>, Томской области.</w:t>
      </w:r>
    </w:p>
    <w:p w:rsidR="003B1881" w:rsidRPr="00C9095A" w:rsidRDefault="003B1881" w:rsidP="003B188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53F">
        <w:rPr>
          <w:rFonts w:ascii="Times New Roman" w:eastAsia="Times New Roman" w:hAnsi="Times New Roman" w:cs="Times New Roman"/>
          <w:sz w:val="24"/>
          <w:szCs w:val="24"/>
        </w:rPr>
        <w:t>-М,2003</w:t>
      </w:r>
    </w:p>
    <w:p w:rsidR="003B1881" w:rsidRPr="00C9095A" w:rsidRDefault="003B1881" w:rsidP="003B188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C9095A">
        <w:rPr>
          <w:rFonts w:ascii="Times New Roman" w:eastAsia="Times New Roman" w:hAnsi="Times New Roman" w:cs="Times New Roman"/>
          <w:sz w:val="24"/>
          <w:szCs w:val="24"/>
        </w:rPr>
        <w:t xml:space="preserve">.Элиасберг Н.И. Система правового образования в школе и воспитание  </w:t>
      </w:r>
      <w:r w:rsidRPr="00C9095A">
        <w:rPr>
          <w:rFonts w:ascii="Times New Roman" w:eastAsia="Times New Roman" w:hAnsi="Times New Roman" w:cs="Times New Roman"/>
          <w:sz w:val="24"/>
          <w:szCs w:val="24"/>
        </w:rPr>
        <w:br/>
        <w:t xml:space="preserve"> гражданина России. С-П., </w:t>
      </w:r>
      <w:proofErr w:type="spellStart"/>
      <w:r w:rsidRPr="00C9095A">
        <w:rPr>
          <w:rFonts w:ascii="Times New Roman" w:eastAsia="Times New Roman" w:hAnsi="Times New Roman" w:cs="Times New Roman"/>
          <w:sz w:val="24"/>
          <w:szCs w:val="24"/>
        </w:rPr>
        <w:t>СпецЛит</w:t>
      </w:r>
      <w:proofErr w:type="spellEnd"/>
      <w:r w:rsidRPr="00C9095A">
        <w:rPr>
          <w:rFonts w:ascii="Times New Roman" w:eastAsia="Times New Roman" w:hAnsi="Times New Roman" w:cs="Times New Roman"/>
          <w:sz w:val="24"/>
          <w:szCs w:val="24"/>
        </w:rPr>
        <w:t>, 2001</w:t>
      </w:r>
    </w:p>
    <w:p w:rsidR="003B1881" w:rsidRDefault="003B1881" w:rsidP="003B1881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800975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  </w:t>
      </w:r>
    </w:p>
    <w:p w:rsidR="009F281E" w:rsidRDefault="009F281E" w:rsidP="009F281E">
      <w:pPr>
        <w:pStyle w:val="a4"/>
        <w:jc w:val="center"/>
        <w:rPr>
          <w:b/>
          <w:szCs w:val="24"/>
        </w:rPr>
      </w:pPr>
      <w:r w:rsidRPr="00EF33F2">
        <w:rPr>
          <w:b/>
          <w:szCs w:val="24"/>
        </w:rPr>
        <w:t>Список преподавателей и консультантов образовательной программы</w:t>
      </w:r>
    </w:p>
    <w:p w:rsidR="009F281E" w:rsidRPr="009F281E" w:rsidRDefault="009F281E" w:rsidP="009F281E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700"/>
        <w:gridCol w:w="3384"/>
        <w:gridCol w:w="3157"/>
      </w:tblGrid>
      <w:tr w:rsidR="009F281E" w:rsidRPr="00F85F86" w:rsidTr="00616D7B">
        <w:tc>
          <w:tcPr>
            <w:tcW w:w="648" w:type="dxa"/>
            <w:vAlign w:val="center"/>
          </w:tcPr>
          <w:p w:rsidR="009F281E" w:rsidRPr="00F85F86" w:rsidRDefault="009F281E" w:rsidP="00616D7B">
            <w:pPr>
              <w:jc w:val="center"/>
              <w:rPr>
                <w:rFonts w:ascii="PT Astra Serif" w:hAnsi="PT Astra Serif"/>
              </w:rPr>
            </w:pPr>
            <w:r w:rsidRPr="00F85F86">
              <w:rPr>
                <w:rFonts w:ascii="PT Astra Serif" w:hAnsi="PT Astra Serif"/>
              </w:rPr>
              <w:t>№ п/п</w:t>
            </w:r>
          </w:p>
        </w:tc>
        <w:tc>
          <w:tcPr>
            <w:tcW w:w="2700" w:type="dxa"/>
            <w:vAlign w:val="center"/>
          </w:tcPr>
          <w:p w:rsidR="009F281E" w:rsidRPr="00F85F86" w:rsidRDefault="009F281E" w:rsidP="00616D7B">
            <w:pPr>
              <w:jc w:val="center"/>
              <w:rPr>
                <w:rFonts w:ascii="PT Astra Serif" w:hAnsi="PT Astra Serif"/>
              </w:rPr>
            </w:pPr>
            <w:r w:rsidRPr="00F85F86">
              <w:rPr>
                <w:rFonts w:ascii="PT Astra Serif" w:hAnsi="PT Astra Serif"/>
              </w:rPr>
              <w:t>Фамилия, имя, отчество</w:t>
            </w:r>
          </w:p>
        </w:tc>
        <w:tc>
          <w:tcPr>
            <w:tcW w:w="3384" w:type="dxa"/>
            <w:vAlign w:val="center"/>
          </w:tcPr>
          <w:p w:rsidR="009F281E" w:rsidRPr="00F85F86" w:rsidRDefault="009F281E" w:rsidP="00616D7B">
            <w:pPr>
              <w:jc w:val="center"/>
              <w:rPr>
                <w:rFonts w:ascii="PT Astra Serif" w:hAnsi="PT Astra Serif"/>
              </w:rPr>
            </w:pPr>
            <w:r w:rsidRPr="00F85F86">
              <w:rPr>
                <w:rFonts w:ascii="PT Astra Serif" w:hAnsi="PT Astra Serif"/>
              </w:rPr>
              <w:t>Место работы (учебы), должность</w:t>
            </w:r>
          </w:p>
        </w:tc>
        <w:tc>
          <w:tcPr>
            <w:tcW w:w="3157" w:type="dxa"/>
            <w:vAlign w:val="center"/>
          </w:tcPr>
          <w:p w:rsidR="009F281E" w:rsidRPr="00F85F86" w:rsidRDefault="009F281E" w:rsidP="00616D7B">
            <w:pPr>
              <w:jc w:val="center"/>
              <w:rPr>
                <w:rFonts w:ascii="PT Astra Serif" w:hAnsi="PT Astra Serif"/>
              </w:rPr>
            </w:pPr>
            <w:r w:rsidRPr="00F85F86">
              <w:rPr>
                <w:rFonts w:ascii="PT Astra Serif" w:hAnsi="PT Astra Serif"/>
              </w:rPr>
              <w:t>Опыт работы</w:t>
            </w:r>
          </w:p>
        </w:tc>
      </w:tr>
      <w:tr w:rsidR="009F281E" w:rsidRPr="00F85F86" w:rsidTr="001761E9">
        <w:tc>
          <w:tcPr>
            <w:tcW w:w="648" w:type="dxa"/>
          </w:tcPr>
          <w:p w:rsidR="009F281E" w:rsidRPr="00F85F86" w:rsidRDefault="009F281E" w:rsidP="009F281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700" w:type="dxa"/>
          </w:tcPr>
          <w:p w:rsidR="009F281E" w:rsidRPr="00F85F86" w:rsidRDefault="009F281E" w:rsidP="001761E9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Храмченко</w:t>
            </w:r>
            <w:proofErr w:type="spellEnd"/>
            <w:r>
              <w:rPr>
                <w:rFonts w:ascii="PT Astra Serif" w:hAnsi="PT Astra Serif"/>
              </w:rPr>
              <w:t xml:space="preserve"> Егор Владимирович</w:t>
            </w:r>
          </w:p>
        </w:tc>
        <w:tc>
          <w:tcPr>
            <w:tcW w:w="3384" w:type="dxa"/>
            <w:vAlign w:val="center"/>
          </w:tcPr>
          <w:p w:rsidR="009F281E" w:rsidRDefault="009F281E" w:rsidP="009F281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«СОШ №198»</w:t>
            </w:r>
          </w:p>
          <w:p w:rsidR="009F281E" w:rsidRPr="00F85F86" w:rsidRDefault="009F281E" w:rsidP="009F281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Руководитель ЦГО «Гражданин</w:t>
            </w:r>
            <w:r w:rsidRPr="009F281E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  <w:lang w:val="en-US"/>
              </w:rPr>
              <w:t>XXI</w:t>
            </w:r>
            <w:r w:rsidRPr="009F281E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века», учитель истории и обществознания</w:t>
            </w:r>
          </w:p>
        </w:tc>
        <w:tc>
          <w:tcPr>
            <w:tcW w:w="3157" w:type="dxa"/>
            <w:vAlign w:val="center"/>
          </w:tcPr>
          <w:p w:rsidR="009F281E" w:rsidRPr="00F85F86" w:rsidRDefault="009F281E" w:rsidP="009F281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 года</w:t>
            </w:r>
          </w:p>
        </w:tc>
      </w:tr>
      <w:tr w:rsidR="009F281E" w:rsidRPr="00F85F86" w:rsidTr="001761E9">
        <w:tc>
          <w:tcPr>
            <w:tcW w:w="648" w:type="dxa"/>
          </w:tcPr>
          <w:p w:rsidR="009F281E" w:rsidRPr="00F85F86" w:rsidRDefault="009F281E" w:rsidP="009F281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700" w:type="dxa"/>
          </w:tcPr>
          <w:p w:rsidR="009F281E" w:rsidRDefault="009F281E" w:rsidP="001761E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Бродская Ирина Константиновна</w:t>
            </w:r>
          </w:p>
        </w:tc>
        <w:tc>
          <w:tcPr>
            <w:tcW w:w="3384" w:type="dxa"/>
            <w:vAlign w:val="center"/>
          </w:tcPr>
          <w:p w:rsidR="009F281E" w:rsidRDefault="009F281E" w:rsidP="009F281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«СОШ №198»</w:t>
            </w:r>
          </w:p>
          <w:p w:rsidR="009F281E" w:rsidRDefault="001761E9" w:rsidP="009F281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Заместитель директора по ВР, учитель истории и обществознания</w:t>
            </w:r>
          </w:p>
        </w:tc>
        <w:tc>
          <w:tcPr>
            <w:tcW w:w="3157" w:type="dxa"/>
            <w:vAlign w:val="center"/>
          </w:tcPr>
          <w:p w:rsidR="009F281E" w:rsidRDefault="0080594A" w:rsidP="009F281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</w:t>
            </w:r>
          </w:p>
        </w:tc>
      </w:tr>
      <w:tr w:rsidR="009F281E" w:rsidRPr="00F85F86" w:rsidTr="001761E9">
        <w:tc>
          <w:tcPr>
            <w:tcW w:w="648" w:type="dxa"/>
          </w:tcPr>
          <w:p w:rsidR="009F281E" w:rsidRPr="00F85F86" w:rsidRDefault="009F281E" w:rsidP="009F281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700" w:type="dxa"/>
          </w:tcPr>
          <w:p w:rsidR="009F281E" w:rsidRDefault="001761E9" w:rsidP="001761E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Долгова Ирина Николаевна </w:t>
            </w:r>
          </w:p>
        </w:tc>
        <w:tc>
          <w:tcPr>
            <w:tcW w:w="3384" w:type="dxa"/>
            <w:vAlign w:val="center"/>
          </w:tcPr>
          <w:p w:rsidR="001761E9" w:rsidRDefault="001761E9" w:rsidP="001761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«СОШ №198»</w:t>
            </w:r>
          </w:p>
          <w:p w:rsidR="009F281E" w:rsidRDefault="001761E9" w:rsidP="009F281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Руководитель музея МБОУ «СОШ №198» «Память», учитель географии</w:t>
            </w:r>
          </w:p>
        </w:tc>
        <w:tc>
          <w:tcPr>
            <w:tcW w:w="3157" w:type="dxa"/>
            <w:vAlign w:val="center"/>
          </w:tcPr>
          <w:p w:rsidR="009F281E" w:rsidRDefault="0080594A" w:rsidP="009F281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</w:t>
            </w:r>
          </w:p>
        </w:tc>
      </w:tr>
      <w:tr w:rsidR="001761E9" w:rsidRPr="00F85F86" w:rsidTr="001761E9">
        <w:tc>
          <w:tcPr>
            <w:tcW w:w="648" w:type="dxa"/>
          </w:tcPr>
          <w:p w:rsidR="001761E9" w:rsidRPr="00F85F86" w:rsidRDefault="001761E9" w:rsidP="009F281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700" w:type="dxa"/>
          </w:tcPr>
          <w:p w:rsidR="001761E9" w:rsidRDefault="001761E9" w:rsidP="001761E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Лобанова Анастасия Юрьевна</w:t>
            </w:r>
          </w:p>
        </w:tc>
        <w:tc>
          <w:tcPr>
            <w:tcW w:w="3384" w:type="dxa"/>
            <w:vAlign w:val="center"/>
          </w:tcPr>
          <w:p w:rsidR="001761E9" w:rsidRDefault="001761E9" w:rsidP="001761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«СОШ №198»</w:t>
            </w:r>
          </w:p>
          <w:p w:rsidR="001761E9" w:rsidRDefault="001761E9" w:rsidP="001761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Учитель истории и обществознания </w:t>
            </w:r>
          </w:p>
        </w:tc>
        <w:tc>
          <w:tcPr>
            <w:tcW w:w="3157" w:type="dxa"/>
            <w:vAlign w:val="center"/>
          </w:tcPr>
          <w:p w:rsidR="001761E9" w:rsidRDefault="001761E9" w:rsidP="009F281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год</w:t>
            </w:r>
          </w:p>
        </w:tc>
      </w:tr>
    </w:tbl>
    <w:p w:rsidR="003B1881" w:rsidRPr="00901F46" w:rsidRDefault="003B1881" w:rsidP="005B6E68">
      <w:pPr>
        <w:rPr>
          <w:rFonts w:ascii="Times New Roman" w:hAnsi="Times New Roman" w:cs="Times New Roman"/>
          <w:sz w:val="24"/>
          <w:szCs w:val="24"/>
        </w:rPr>
      </w:pPr>
    </w:p>
    <w:sectPr w:rsidR="003B1881" w:rsidRPr="0090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453F"/>
    <w:multiLevelType w:val="hybridMultilevel"/>
    <w:tmpl w:val="6FC20182"/>
    <w:lvl w:ilvl="0" w:tplc="EB0812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718C3"/>
    <w:multiLevelType w:val="hybridMultilevel"/>
    <w:tmpl w:val="46A0EE74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9910BFB"/>
    <w:multiLevelType w:val="multilevel"/>
    <w:tmpl w:val="AC8E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7E6FEA"/>
    <w:multiLevelType w:val="hybridMultilevel"/>
    <w:tmpl w:val="FA38C63E"/>
    <w:lvl w:ilvl="0" w:tplc="06D6A6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B854FCB"/>
    <w:multiLevelType w:val="hybridMultilevel"/>
    <w:tmpl w:val="A7D4F9E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3709027C"/>
    <w:multiLevelType w:val="multilevel"/>
    <w:tmpl w:val="D768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D55FAB"/>
    <w:multiLevelType w:val="hybridMultilevel"/>
    <w:tmpl w:val="21A4F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571C7C"/>
    <w:multiLevelType w:val="hybridMultilevel"/>
    <w:tmpl w:val="0930BF52"/>
    <w:lvl w:ilvl="0" w:tplc="061E195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1F"/>
    <w:rsid w:val="000E5EE0"/>
    <w:rsid w:val="001761E9"/>
    <w:rsid w:val="003053B4"/>
    <w:rsid w:val="0034068D"/>
    <w:rsid w:val="003B1881"/>
    <w:rsid w:val="003D0C6A"/>
    <w:rsid w:val="003E2562"/>
    <w:rsid w:val="003F5B88"/>
    <w:rsid w:val="005A731E"/>
    <w:rsid w:val="005B6E68"/>
    <w:rsid w:val="0063109D"/>
    <w:rsid w:val="0080594A"/>
    <w:rsid w:val="008B021F"/>
    <w:rsid w:val="00901F46"/>
    <w:rsid w:val="009F281E"/>
    <w:rsid w:val="00A92E6B"/>
    <w:rsid w:val="00AB7047"/>
    <w:rsid w:val="00C37377"/>
    <w:rsid w:val="00C37A08"/>
    <w:rsid w:val="00F5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1909"/>
  <w15:docId w15:val="{1C600FC3-14CF-4C1F-9BB1-4D54ACA6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3B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B6E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basedOn w:val="a0"/>
    <w:rsid w:val="003053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3E2562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E25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E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3E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B6E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андарт"/>
    <w:basedOn w:val="a"/>
    <w:rsid w:val="005B6E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next w:val="a"/>
    <w:link w:val="a6"/>
    <w:qFormat/>
    <w:rsid w:val="003B188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zh-CN"/>
    </w:rPr>
  </w:style>
  <w:style w:type="character" w:customStyle="1" w:styleId="a6">
    <w:name w:val="Подзаголовок Знак"/>
    <w:basedOn w:val="a0"/>
    <w:link w:val="a5"/>
    <w:rsid w:val="003B188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3B1881"/>
    <w:rPr>
      <w:color w:val="0563C1" w:themeColor="hyperlink"/>
      <w:u w:val="single"/>
    </w:rPr>
  </w:style>
  <w:style w:type="paragraph" w:styleId="a8">
    <w:name w:val="Title"/>
    <w:basedOn w:val="a"/>
    <w:next w:val="a"/>
    <w:link w:val="a9"/>
    <w:qFormat/>
    <w:rsid w:val="000E5E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line="240" w:lineRule="auto"/>
      <w:contextualSpacing/>
    </w:pPr>
    <w:rPr>
      <w:rFonts w:ascii="Times New Roman" w:eastAsia="Times New Roman" w:hAnsi="Times New Roman" w:cs="Times New Roman"/>
      <w:sz w:val="48"/>
      <w:szCs w:val="48"/>
    </w:rPr>
  </w:style>
  <w:style w:type="character" w:customStyle="1" w:styleId="a9">
    <w:name w:val="Заголовок Знак"/>
    <w:basedOn w:val="a0"/>
    <w:link w:val="a8"/>
    <w:rsid w:val="000E5EE0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7A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ject-manager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3420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Khramchenko</dc:creator>
  <cp:keywords/>
  <dc:description/>
  <cp:lastModifiedBy>Egor Khramchenko</cp:lastModifiedBy>
  <cp:revision>9</cp:revision>
  <cp:lastPrinted>2021-09-13T08:33:00Z</cp:lastPrinted>
  <dcterms:created xsi:type="dcterms:W3CDTF">2021-09-12T07:14:00Z</dcterms:created>
  <dcterms:modified xsi:type="dcterms:W3CDTF">2021-09-13T11:06:00Z</dcterms:modified>
</cp:coreProperties>
</file>